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710" w:rsidRPr="00B22710" w:rsidRDefault="00B22710" w:rsidP="00B22710">
      <w:pPr>
        <w:jc w:val="center"/>
        <w:rPr>
          <w:sz w:val="22"/>
        </w:rPr>
      </w:pPr>
      <w:r w:rsidRPr="00B22710">
        <w:rPr>
          <w:sz w:val="22"/>
        </w:rPr>
        <w:t>Cover Letter</w:t>
      </w:r>
    </w:p>
    <w:p w:rsidR="00B22710" w:rsidRPr="00B22710" w:rsidRDefault="00B22710" w:rsidP="00B22710">
      <w:pPr>
        <w:jc w:val="center"/>
        <w:rPr>
          <w:sz w:val="22"/>
        </w:rPr>
      </w:pPr>
      <w:r w:rsidRPr="00B22710">
        <w:rPr>
          <w:sz w:val="22"/>
        </w:rPr>
        <w:t>Greendale High School</w:t>
      </w:r>
    </w:p>
    <w:p w:rsidR="00B22710" w:rsidRPr="00B22710" w:rsidRDefault="00B22710" w:rsidP="00B22710">
      <w:pPr>
        <w:rPr>
          <w:b w:val="0"/>
          <w:sz w:val="22"/>
        </w:rPr>
      </w:pPr>
      <w:r w:rsidRPr="00B22710">
        <w:rPr>
          <w:b w:val="0"/>
          <w:sz w:val="22"/>
        </w:rPr>
        <w:t>May 25</w:t>
      </w:r>
      <w:r w:rsidRPr="00B22710">
        <w:rPr>
          <w:b w:val="0"/>
          <w:sz w:val="22"/>
          <w:vertAlign w:val="superscript"/>
        </w:rPr>
        <w:t>th</w:t>
      </w:r>
      <w:r w:rsidRPr="00B22710">
        <w:rPr>
          <w:b w:val="0"/>
          <w:sz w:val="22"/>
        </w:rPr>
        <w:t>, 2014</w:t>
      </w:r>
    </w:p>
    <w:p w:rsidR="00B22710" w:rsidRPr="00B22710" w:rsidRDefault="00B22710" w:rsidP="00B22710">
      <w:pPr>
        <w:rPr>
          <w:sz w:val="22"/>
        </w:rPr>
      </w:pPr>
    </w:p>
    <w:p w:rsidR="00B22710" w:rsidRPr="00B22710" w:rsidRDefault="00B22710" w:rsidP="00B22710">
      <w:pPr>
        <w:rPr>
          <w:sz w:val="22"/>
        </w:rPr>
      </w:pPr>
      <w:r w:rsidRPr="00B22710">
        <w:rPr>
          <w:sz w:val="22"/>
        </w:rPr>
        <w:t>Greendale Panther All-Sport Booster Club</w:t>
      </w:r>
    </w:p>
    <w:p w:rsidR="00B22710" w:rsidRPr="00B22710" w:rsidRDefault="00B22710" w:rsidP="00B22710">
      <w:pPr>
        <w:rPr>
          <w:b w:val="0"/>
          <w:sz w:val="22"/>
        </w:rPr>
      </w:pPr>
      <w:r w:rsidRPr="00B22710">
        <w:rPr>
          <w:b w:val="0"/>
          <w:sz w:val="22"/>
        </w:rPr>
        <w:t xml:space="preserve">6801 Southway </w:t>
      </w:r>
    </w:p>
    <w:p w:rsidR="00B22710" w:rsidRPr="00B22710" w:rsidRDefault="00B22710" w:rsidP="00B22710">
      <w:pPr>
        <w:rPr>
          <w:b w:val="0"/>
          <w:sz w:val="22"/>
        </w:rPr>
      </w:pPr>
      <w:r w:rsidRPr="00B22710">
        <w:rPr>
          <w:b w:val="0"/>
          <w:sz w:val="22"/>
        </w:rPr>
        <w:t>Greendale, WI 53129</w:t>
      </w:r>
    </w:p>
    <w:p w:rsidR="00B22710" w:rsidRPr="00B22710" w:rsidRDefault="00B22710" w:rsidP="00B22710">
      <w:pPr>
        <w:rPr>
          <w:b w:val="0"/>
          <w:sz w:val="22"/>
        </w:rPr>
      </w:pPr>
    </w:p>
    <w:p w:rsidR="00B22710" w:rsidRPr="00B22710" w:rsidRDefault="00B22710" w:rsidP="00B22710">
      <w:pPr>
        <w:rPr>
          <w:b w:val="0"/>
          <w:sz w:val="22"/>
        </w:rPr>
      </w:pPr>
      <w:r w:rsidRPr="00B22710">
        <w:rPr>
          <w:b w:val="0"/>
          <w:sz w:val="22"/>
        </w:rPr>
        <w:t>Dear Greendale Panther All-Sport Booster Club Project Select Committee,</w:t>
      </w:r>
    </w:p>
    <w:p w:rsidR="00B22710" w:rsidRPr="00B22710" w:rsidRDefault="00B22710" w:rsidP="00B22710">
      <w:pPr>
        <w:rPr>
          <w:rFonts w:ascii="Times" w:hAnsi="Times" w:cs="Times"/>
          <w:b w:val="0"/>
          <w:color w:val="1A1A1A"/>
          <w:sz w:val="22"/>
          <w:szCs w:val="26"/>
        </w:rPr>
      </w:pPr>
      <w:r w:rsidRPr="00B22710">
        <w:rPr>
          <w:b w:val="0"/>
          <w:sz w:val="22"/>
        </w:rPr>
        <w:t>As the head football coach at Greendale High School, I am applying for the GPABC’s Project Select grant to fund twenty-five Insite Impact Response Systems, a monitor and battery back-ups.  I am requesting $4110 from the Greendale Panther All-Sport Booster Club for this project during the 2014 high school football season.  Twenty-five varsity football players will be equipped with Riddell helmet’s Insite Impact Response System, while our athletic training staff will work with the Insite monitor each day.  Head impact data</w:t>
      </w:r>
      <w:r w:rsidRPr="00B22710">
        <w:rPr>
          <w:rFonts w:ascii="Times" w:hAnsi="Times" w:cs="Times"/>
          <w:b w:val="0"/>
          <w:color w:val="1A1A1A"/>
          <w:sz w:val="22"/>
          <w:szCs w:val="26"/>
        </w:rPr>
        <w:t xml:space="preserve"> from the helmets of those players outfitted with Insite will alert team staff of high risk single and multiple head impacts and enable improved management of concussion.  Incorporating this technology during all practices and games will provide our staff with feedback needed to ensure that the safest and most effective contact drills and techniques are being used and taught to the football players at Greendale High School.</w:t>
      </w:r>
    </w:p>
    <w:p w:rsidR="00B22710" w:rsidRPr="00B22710" w:rsidRDefault="00B22710" w:rsidP="00B22710">
      <w:pPr>
        <w:rPr>
          <w:b w:val="0"/>
          <w:sz w:val="22"/>
        </w:rPr>
      </w:pPr>
      <w:r w:rsidRPr="00B22710">
        <w:rPr>
          <w:b w:val="0"/>
          <w:sz w:val="22"/>
        </w:rPr>
        <w:t>The Greendale High School Co-Curricular Program is made up thirty-eight activities, including interscholastic athletics, non-athletic activities, clubs, and organizations, supervised by school personnel.  Greendale Co-Curricular mission is to help students become successful individuals and better citizens through providing the opportunity to develop proper skills, self-reliance, leadership, respect, teamwork, and healthy habits.  I have been the head varsity football coach for the past thirteen years.  My personal mission for the football program is to use safe and sound techniques and equipment in developing individuals who use teamwork, respect, and problem solving in the pursuit of excellence.  My goal is for my players to become competitive, contributing and thoughtful members of society.</w:t>
      </w:r>
    </w:p>
    <w:p w:rsidR="00B22710" w:rsidRPr="00B22710" w:rsidRDefault="00B22710" w:rsidP="00B22710">
      <w:pPr>
        <w:rPr>
          <w:b w:val="0"/>
          <w:sz w:val="22"/>
        </w:rPr>
      </w:pPr>
      <w:r w:rsidRPr="00B22710">
        <w:rPr>
          <w:b w:val="0"/>
          <w:sz w:val="22"/>
        </w:rPr>
        <w:t>I thank the Greendale Panther All-Sport Booster Club in recognizing the importance of increased safety on the athletic field.  I believe that this Project Select grant provides a great opportunity for Greendale football players and staff to use research-proven technology to improve concussion identification.  If you require additional information or wish to speak with me, please feel free to contact me at 414/617-3473.  I look forward to hearing from you after June 1</w:t>
      </w:r>
      <w:r w:rsidRPr="00B22710">
        <w:rPr>
          <w:b w:val="0"/>
          <w:sz w:val="22"/>
          <w:vertAlign w:val="superscript"/>
        </w:rPr>
        <w:t>st</w:t>
      </w:r>
      <w:r w:rsidRPr="00B22710">
        <w:rPr>
          <w:b w:val="0"/>
          <w:sz w:val="22"/>
        </w:rPr>
        <w:t>, 2014.</w:t>
      </w:r>
    </w:p>
    <w:p w:rsidR="00B22710" w:rsidRPr="00B22710" w:rsidRDefault="00B22710" w:rsidP="00B22710">
      <w:pPr>
        <w:rPr>
          <w:b w:val="0"/>
          <w:sz w:val="22"/>
        </w:rPr>
      </w:pPr>
      <w:r w:rsidRPr="00B22710">
        <w:rPr>
          <w:b w:val="0"/>
          <w:sz w:val="22"/>
        </w:rPr>
        <w:t>Sincerely,</w:t>
      </w:r>
    </w:p>
    <w:p w:rsidR="00B22710" w:rsidRPr="00B22710" w:rsidRDefault="00B22710" w:rsidP="00B22710">
      <w:pPr>
        <w:rPr>
          <w:b w:val="0"/>
          <w:sz w:val="22"/>
        </w:rPr>
      </w:pPr>
      <w:r w:rsidRPr="00B22710">
        <w:rPr>
          <w:b w:val="0"/>
          <w:sz w:val="22"/>
        </w:rPr>
        <w:t>Rob Stoltz</w:t>
      </w:r>
    </w:p>
    <w:p w:rsidR="00B22710" w:rsidRPr="00B22710" w:rsidRDefault="00B22710" w:rsidP="00B22710">
      <w:pPr>
        <w:rPr>
          <w:b w:val="0"/>
          <w:sz w:val="22"/>
        </w:rPr>
      </w:pPr>
      <w:r w:rsidRPr="00B22710">
        <w:rPr>
          <w:b w:val="0"/>
          <w:sz w:val="22"/>
        </w:rPr>
        <w:t>Head Varsity Football Coach</w:t>
      </w:r>
    </w:p>
    <w:p w:rsidR="00B22710" w:rsidRPr="00B22710" w:rsidRDefault="00B22710" w:rsidP="00B22710">
      <w:pPr>
        <w:rPr>
          <w:b w:val="0"/>
          <w:sz w:val="22"/>
        </w:rPr>
      </w:pPr>
      <w:r w:rsidRPr="00B22710">
        <w:rPr>
          <w:b w:val="0"/>
          <w:sz w:val="22"/>
        </w:rPr>
        <w:t>Greendale High School</w:t>
      </w:r>
    </w:p>
    <w:p w:rsidR="006557E6" w:rsidRPr="00B6575C" w:rsidRDefault="006557E6" w:rsidP="00B22710">
      <w:r w:rsidRPr="00B6575C">
        <w:t>Statement of Need:</w:t>
      </w:r>
    </w:p>
    <w:p w:rsidR="006557E6" w:rsidRPr="00B22710" w:rsidRDefault="006557E6" w:rsidP="00B22710">
      <w:pPr>
        <w:rPr>
          <w:b w:val="0"/>
        </w:rPr>
      </w:pPr>
      <w:r w:rsidRPr="00B22710">
        <w:rPr>
          <w:b w:val="0"/>
        </w:rPr>
        <w:t xml:space="preserve">Prior to the 2010 high school football season, the National Federation for State High Schools Association addressed in-game concussion intervention by “removing an athlete from play if unconscious or apparently unconscious,” with no mention of any other action required in the presence of those concussions not resulting in loss, apparent or actual, of consciousness.  Although the past four seasons have seen an improvement to this rule through the NFHS mandate to “remove any player who shows signs, symptoms, or behaviors associated with a concussion,” there remains a very real deficiency in identifying concussions.  </w:t>
      </w:r>
    </w:p>
    <w:p w:rsidR="006557E6" w:rsidRPr="00B22710" w:rsidRDefault="006557E6" w:rsidP="00B22710">
      <w:pPr>
        <w:rPr>
          <w:b w:val="0"/>
        </w:rPr>
      </w:pPr>
      <w:r w:rsidRPr="00B22710">
        <w:rPr>
          <w:b w:val="0"/>
        </w:rPr>
        <w:t xml:space="preserve">Despite the perception in increased violence in the sport at the post-secondary level, high school football players are nearly twice as likely to sustain a concussion in game or practice as their collegiate counterparts.  (Gier 2013)  This issue exists because high schools do not have the resources needed in order to effectively identify concussive events, based on the significant incidence of head impact.  While college football programs are more likely to maintain the equipment needed to limit concussion prevalence, they are also better equipped with medical and athletic training staffs than are high school football programs.    High school football teams struggle to provide funding for a part-time, certified athletic trainer, whereas collegiate football programs often maintain upwards of trainers and doctors.  By limiting high school players’ regular access to the equipment and professionals that can best identify events of significant head impact, our high school players are at risk for the ongoing trend of greater concussion prevalence. </w:t>
      </w:r>
    </w:p>
    <w:p w:rsidR="006557E6" w:rsidRDefault="006557E6" w:rsidP="00B22710"/>
    <w:p w:rsidR="006557E6" w:rsidRPr="00B6575C" w:rsidRDefault="006557E6" w:rsidP="00B22710">
      <w:r w:rsidRPr="00B6575C">
        <w:t xml:space="preserve">Goals and Objectives: </w:t>
      </w:r>
    </w:p>
    <w:p w:rsidR="006557E6" w:rsidRPr="00B22710" w:rsidRDefault="006557E6" w:rsidP="00B22710">
      <w:pPr>
        <w:rPr>
          <w:b w:val="0"/>
        </w:rPr>
      </w:pPr>
      <w:r w:rsidRPr="00B22710">
        <w:rPr>
          <w:b w:val="0"/>
        </w:rPr>
        <w:t>To help protect my football players from an increase in concussion risk, I want my student-athletes to be outfitted in Riddell Revolution Speed football helmets, equipped with Riddell Insite technology.  These student-athletes will don helmets equipped with this impact response system during all practices and games, so that our team doctor, athletic trainer, and coaches can more effectively identify significant events of head impact.  The goal of limiting concussion likeliness will be realized by limiting activities with those student-athletes who have sustained a specified quantity of significant head impacts, according to the Insite technology.</w:t>
      </w:r>
    </w:p>
    <w:p w:rsidR="00B22710" w:rsidRDefault="00B22710" w:rsidP="00B22710"/>
    <w:p w:rsidR="006557E6" w:rsidRPr="001421F6" w:rsidRDefault="006557E6" w:rsidP="00B22710">
      <w:r w:rsidRPr="001421F6">
        <w:t xml:space="preserve">Activities and Outcomes: </w:t>
      </w:r>
    </w:p>
    <w:p w:rsidR="006557E6" w:rsidRPr="00B22710" w:rsidRDefault="006557E6" w:rsidP="00B22710">
      <w:pPr>
        <w:rPr>
          <w:rFonts w:eastAsiaTheme="minorHAnsi" w:cs="Times"/>
          <w:b w:val="0"/>
          <w:color w:val="1A1A1A"/>
          <w:sz w:val="26"/>
          <w:szCs w:val="26"/>
        </w:rPr>
      </w:pPr>
      <w:r w:rsidRPr="00B22710">
        <w:rPr>
          <w:b w:val="0"/>
        </w:rPr>
        <w:t xml:space="preserve">Football players will wear Riddell Revolution Speed helmets, equipped with Insite technology, during all football-related activities in games and practices. </w:t>
      </w:r>
      <w:r w:rsidRPr="00B22710">
        <w:rPr>
          <w:rFonts w:eastAsiaTheme="minorHAnsi" w:cs="Times"/>
          <w:b w:val="0"/>
          <w:color w:val="1A1A1A"/>
          <w:sz w:val="26"/>
          <w:szCs w:val="26"/>
        </w:rPr>
        <w:t xml:space="preserve">According to Riddell, InSite measures an “advanced head impact exposure metric encompassing effects of linear and rotational acceleration, duration and location into a single measure of head impact severity.” </w:t>
      </w:r>
      <w:r w:rsidRPr="00B22710">
        <w:rPr>
          <w:b w:val="0"/>
        </w:rPr>
        <w:t>Our athletic trainer will use this</w:t>
      </w:r>
      <w:r w:rsidRPr="00B22710">
        <w:rPr>
          <w:rFonts w:eastAsiaTheme="minorHAnsi" w:cs="Times"/>
          <w:b w:val="0"/>
          <w:color w:val="1A1A1A"/>
          <w:sz w:val="26"/>
          <w:szCs w:val="26"/>
        </w:rPr>
        <w:t xml:space="preserve"> integrated technology to monitor and record significant head impacts, which will enable improved identification and management of concussions. </w:t>
      </w:r>
    </w:p>
    <w:p w:rsidR="006557E6" w:rsidRDefault="006557E6" w:rsidP="00B22710"/>
    <w:p w:rsidR="006557E6" w:rsidRDefault="006557E6" w:rsidP="00B22710">
      <w:r>
        <w:t>Timetable for implementation of Riddell Insite technology</w:t>
      </w:r>
    </w:p>
    <w:tbl>
      <w:tblPr>
        <w:tblStyle w:val="TableGrid"/>
        <w:tblW w:w="0" w:type="auto"/>
        <w:tblLook w:val="00BF"/>
      </w:tblPr>
      <w:tblGrid>
        <w:gridCol w:w="4788"/>
        <w:gridCol w:w="4788"/>
      </w:tblGrid>
      <w:tr w:rsidR="006557E6">
        <w:tc>
          <w:tcPr>
            <w:tcW w:w="4788" w:type="dxa"/>
          </w:tcPr>
          <w:p w:rsidR="006557E6" w:rsidRDefault="006557E6" w:rsidP="00B22710">
            <w:r>
              <w:t>When?</w:t>
            </w:r>
          </w:p>
        </w:tc>
        <w:tc>
          <w:tcPr>
            <w:tcW w:w="4788" w:type="dxa"/>
          </w:tcPr>
          <w:p w:rsidR="006557E6" w:rsidRDefault="006557E6" w:rsidP="00B22710">
            <w:r>
              <w:t>What?</w:t>
            </w:r>
          </w:p>
        </w:tc>
      </w:tr>
      <w:tr w:rsidR="006557E6">
        <w:tc>
          <w:tcPr>
            <w:tcW w:w="4788" w:type="dxa"/>
          </w:tcPr>
          <w:p w:rsidR="006557E6" w:rsidRDefault="006557E6" w:rsidP="00B22710">
            <w:r>
              <w:t>July 2014</w:t>
            </w:r>
          </w:p>
        </w:tc>
        <w:tc>
          <w:tcPr>
            <w:tcW w:w="4788" w:type="dxa"/>
          </w:tcPr>
          <w:p w:rsidR="006557E6" w:rsidRDefault="006557E6" w:rsidP="00B22710">
            <w:r>
              <w:t>Introduction of Insite</w:t>
            </w:r>
          </w:p>
          <w:p w:rsidR="006557E6" w:rsidRDefault="006557E6" w:rsidP="009A11F4">
            <w:pPr>
              <w:pStyle w:val="ListParagraph"/>
              <w:numPr>
                <w:ilvl w:val="0"/>
                <w:numId w:val="1"/>
              </w:numPr>
              <w:rPr>
                <w:rFonts w:eastAsiaTheme="minorHAnsi" w:cs="Times"/>
                <w:color w:val="1A1A1A"/>
                <w:sz w:val="26"/>
                <w:szCs w:val="26"/>
              </w:rPr>
            </w:pPr>
            <w:r>
              <w:rPr>
                <w:rFonts w:eastAsiaTheme="minorHAnsi" w:cs="Times"/>
                <w:color w:val="1A1A1A"/>
                <w:sz w:val="26"/>
                <w:szCs w:val="26"/>
              </w:rPr>
              <w:t>Parent/student informational meeting with Riddell representatives</w:t>
            </w:r>
          </w:p>
          <w:p w:rsidR="006557E6" w:rsidRPr="001421F6" w:rsidRDefault="006557E6" w:rsidP="009A11F4">
            <w:pPr>
              <w:pStyle w:val="ListParagraph"/>
              <w:numPr>
                <w:ilvl w:val="0"/>
                <w:numId w:val="1"/>
              </w:numPr>
              <w:rPr>
                <w:rFonts w:eastAsiaTheme="minorHAnsi" w:cs="Times"/>
                <w:color w:val="1A1A1A"/>
                <w:sz w:val="26"/>
                <w:szCs w:val="26"/>
              </w:rPr>
            </w:pPr>
            <w:r>
              <w:rPr>
                <w:rFonts w:eastAsiaTheme="minorHAnsi" w:cs="Times"/>
                <w:color w:val="1A1A1A"/>
                <w:sz w:val="26"/>
                <w:szCs w:val="26"/>
              </w:rPr>
              <w:t>Sizing of helmets for approximately 110 student-athletes</w:t>
            </w:r>
          </w:p>
        </w:tc>
      </w:tr>
      <w:tr w:rsidR="006557E6">
        <w:tc>
          <w:tcPr>
            <w:tcW w:w="4788" w:type="dxa"/>
          </w:tcPr>
          <w:p w:rsidR="006557E6" w:rsidRDefault="006557E6" w:rsidP="00B22710">
            <w:r>
              <w:t>August 2014 – October 2014</w:t>
            </w:r>
          </w:p>
        </w:tc>
        <w:tc>
          <w:tcPr>
            <w:tcW w:w="4788" w:type="dxa"/>
          </w:tcPr>
          <w:p w:rsidR="006557E6" w:rsidRDefault="006557E6" w:rsidP="00B22710">
            <w:r>
              <w:t>Tier I of Insite installation</w:t>
            </w:r>
          </w:p>
          <w:p w:rsidR="006557E6" w:rsidRPr="00C360A1" w:rsidRDefault="006557E6" w:rsidP="009A11F4">
            <w:pPr>
              <w:pStyle w:val="ListParagraph"/>
              <w:numPr>
                <w:ilvl w:val="0"/>
                <w:numId w:val="2"/>
              </w:numPr>
              <w:rPr>
                <w:rFonts w:eastAsiaTheme="minorHAnsi" w:cs="Times"/>
                <w:color w:val="1A1A1A"/>
                <w:sz w:val="26"/>
                <w:szCs w:val="26"/>
              </w:rPr>
            </w:pPr>
            <w:r>
              <w:rPr>
                <w:rFonts w:eastAsiaTheme="minorHAnsi" w:cs="Times"/>
                <w:color w:val="1A1A1A"/>
                <w:sz w:val="26"/>
                <w:szCs w:val="26"/>
              </w:rPr>
              <w:t>Player impact ratings given to parents, players, coaches and administration following each week of practice</w:t>
            </w:r>
          </w:p>
        </w:tc>
      </w:tr>
      <w:tr w:rsidR="006557E6">
        <w:tc>
          <w:tcPr>
            <w:tcW w:w="4788" w:type="dxa"/>
          </w:tcPr>
          <w:p w:rsidR="006557E6" w:rsidRDefault="006557E6" w:rsidP="00B22710">
            <w:r>
              <w:t>November 2014</w:t>
            </w:r>
          </w:p>
        </w:tc>
        <w:tc>
          <w:tcPr>
            <w:tcW w:w="4788" w:type="dxa"/>
          </w:tcPr>
          <w:p w:rsidR="006557E6" w:rsidRDefault="006557E6" w:rsidP="00B22710">
            <w:r>
              <w:t>Tier II of Insite installation</w:t>
            </w:r>
          </w:p>
          <w:p w:rsidR="006557E6" w:rsidRDefault="006557E6" w:rsidP="009A11F4">
            <w:pPr>
              <w:pStyle w:val="ListParagraph"/>
              <w:numPr>
                <w:ilvl w:val="0"/>
                <w:numId w:val="2"/>
              </w:numPr>
              <w:rPr>
                <w:rFonts w:eastAsiaTheme="minorHAnsi" w:cs="Times"/>
                <w:color w:val="1A1A1A"/>
                <w:sz w:val="26"/>
                <w:szCs w:val="26"/>
              </w:rPr>
            </w:pPr>
            <w:r>
              <w:rPr>
                <w:rFonts w:eastAsiaTheme="minorHAnsi" w:cs="Times"/>
                <w:color w:val="1A1A1A"/>
                <w:sz w:val="26"/>
                <w:szCs w:val="26"/>
              </w:rPr>
              <w:t>Cumulative ratings given to parents, players, coaches, and administration following end of season</w:t>
            </w:r>
          </w:p>
          <w:p w:rsidR="006557E6" w:rsidRDefault="006557E6" w:rsidP="009A11F4">
            <w:pPr>
              <w:pStyle w:val="ListParagraph"/>
              <w:numPr>
                <w:ilvl w:val="0"/>
                <w:numId w:val="2"/>
              </w:numPr>
              <w:rPr>
                <w:rFonts w:eastAsiaTheme="minorHAnsi" w:cs="Times"/>
                <w:color w:val="1A1A1A"/>
                <w:sz w:val="26"/>
                <w:szCs w:val="26"/>
              </w:rPr>
            </w:pPr>
            <w:r>
              <w:rPr>
                <w:rFonts w:eastAsiaTheme="minorHAnsi" w:cs="Times"/>
                <w:color w:val="1A1A1A"/>
                <w:sz w:val="26"/>
                <w:szCs w:val="26"/>
              </w:rPr>
              <w:t>2014 concussion prevalence measured against previous five seasons</w:t>
            </w:r>
          </w:p>
          <w:p w:rsidR="006557E6" w:rsidRPr="00C360A1" w:rsidRDefault="006557E6" w:rsidP="009A11F4">
            <w:pPr>
              <w:pStyle w:val="ListParagraph"/>
              <w:numPr>
                <w:ilvl w:val="0"/>
                <w:numId w:val="2"/>
              </w:numPr>
              <w:rPr>
                <w:rFonts w:eastAsiaTheme="minorHAnsi" w:cs="Times"/>
                <w:color w:val="1A1A1A"/>
                <w:sz w:val="26"/>
                <w:szCs w:val="26"/>
              </w:rPr>
            </w:pPr>
            <w:r>
              <w:rPr>
                <w:rFonts w:eastAsiaTheme="minorHAnsi" w:cs="Times"/>
                <w:color w:val="1A1A1A"/>
                <w:sz w:val="26"/>
                <w:szCs w:val="26"/>
              </w:rPr>
              <w:t>Survey to determine effectiveness and satisfaction of Insite given to parents, players, coaches, medical staff, and administration</w:t>
            </w:r>
          </w:p>
        </w:tc>
      </w:tr>
    </w:tbl>
    <w:p w:rsidR="00B22710" w:rsidRDefault="00B22710" w:rsidP="00B22710"/>
    <w:p w:rsidR="006557E6" w:rsidRDefault="006557E6" w:rsidP="00B22710"/>
    <w:p w:rsidR="006557E6" w:rsidRPr="00B6575C" w:rsidRDefault="006557E6" w:rsidP="00B22710">
      <w:r w:rsidRPr="00B6575C">
        <w:t>References:</w:t>
      </w:r>
    </w:p>
    <w:p w:rsidR="006557E6" w:rsidRPr="00B22710" w:rsidRDefault="006557E6" w:rsidP="00B22710">
      <w:pPr>
        <w:rPr>
          <w:b w:val="0"/>
        </w:rPr>
      </w:pPr>
      <w:r w:rsidRPr="00B22710">
        <w:rPr>
          <w:b w:val="0"/>
        </w:rPr>
        <w:t xml:space="preserve">National Federation of State High Schools Association (2013). Retrieved from </w:t>
      </w:r>
      <w:hyperlink r:id="rId5" w:history="1">
        <w:r w:rsidRPr="00B22710">
          <w:rPr>
            <w:rStyle w:val="Hyperlink"/>
            <w:b w:val="0"/>
            <w:color w:val="auto"/>
          </w:rPr>
          <w:t>http://www.nfhs.org/content.aspx?id=3853</w:t>
        </w:r>
      </w:hyperlink>
    </w:p>
    <w:p w:rsidR="006557E6" w:rsidRPr="00B22710" w:rsidRDefault="006557E6" w:rsidP="00B22710">
      <w:pPr>
        <w:rPr>
          <w:b w:val="0"/>
        </w:rPr>
      </w:pPr>
      <w:r w:rsidRPr="00B22710">
        <w:rPr>
          <w:rFonts w:eastAsiaTheme="minorHAnsi"/>
          <w:b w:val="0"/>
        </w:rPr>
        <w:t xml:space="preserve">Gier, K. (2013). Report: Concussion rates nearly twice as high for high school vs. college football players.  Retrieved from </w:t>
      </w:r>
      <w:hyperlink r:id="rId6" w:history="1">
        <w:r w:rsidRPr="00B22710">
          <w:rPr>
            <w:rStyle w:val="Hyperlink"/>
            <w:b w:val="0"/>
            <w:color w:val="auto"/>
          </w:rPr>
          <w:t>http://www.kansascity.com/2013/10/30/4586383/study-concussion-rates-nearly.html</w:t>
        </w:r>
      </w:hyperlink>
      <w:r w:rsidRPr="00B22710">
        <w:rPr>
          <w:b w:val="0"/>
        </w:rPr>
        <w:t>http://www.kansascity.com/2013/10/30/4586383/study-concussion-rates-nearly.html</w:t>
      </w:r>
    </w:p>
    <w:p w:rsidR="006557E6" w:rsidRPr="00B22710" w:rsidRDefault="006557E6" w:rsidP="00B22710">
      <w:pPr>
        <w:rPr>
          <w:b w:val="0"/>
        </w:rPr>
      </w:pPr>
      <w:r w:rsidRPr="00B22710">
        <w:rPr>
          <w:b w:val="0"/>
        </w:rPr>
        <w:t xml:space="preserve">Nebraska Athletic Medicine (2013). Retrieved from </w:t>
      </w:r>
      <w:hyperlink r:id="rId7" w:history="1">
        <w:r w:rsidRPr="00B22710">
          <w:rPr>
            <w:rStyle w:val="Hyperlink"/>
            <w:b w:val="0"/>
            <w:color w:val="auto"/>
          </w:rPr>
          <w:t>http://www.huskers.com/ViewArticle.dbml?ATCLID=4264</w:t>
        </w:r>
      </w:hyperlink>
    </w:p>
    <w:p w:rsidR="006557E6" w:rsidRPr="00B22710" w:rsidRDefault="006557E6" w:rsidP="00B22710">
      <w:pPr>
        <w:rPr>
          <w:b w:val="0"/>
        </w:rPr>
      </w:pPr>
      <w:r w:rsidRPr="00B22710">
        <w:rPr>
          <w:b w:val="0"/>
        </w:rPr>
        <w:t xml:space="preserve">Riddell (2013). Retrieved from </w:t>
      </w:r>
      <w:hyperlink r:id="rId8" w:history="1">
        <w:r w:rsidRPr="00B22710">
          <w:rPr>
            <w:rStyle w:val="Hyperlink"/>
            <w:b w:val="0"/>
            <w:color w:val="000000" w:themeColor="text1"/>
          </w:rPr>
          <w:t>http://www.riddell.com/innovation</w:t>
        </w:r>
      </w:hyperlink>
    </w:p>
    <w:p w:rsidR="006557E6" w:rsidRDefault="006557E6"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B22710" w:rsidRDefault="00B22710" w:rsidP="00B22710"/>
    <w:p w:rsidR="006557E6" w:rsidRPr="00D638E4" w:rsidRDefault="006557E6" w:rsidP="00B22710">
      <w:r w:rsidRPr="00D638E4">
        <w:t>Evaluation:</w:t>
      </w:r>
    </w:p>
    <w:p w:rsidR="006557E6" w:rsidRPr="00B22710" w:rsidRDefault="006557E6" w:rsidP="00B22710">
      <w:pPr>
        <w:rPr>
          <w:b w:val="0"/>
        </w:rPr>
      </w:pPr>
      <w:r w:rsidRPr="00B22710">
        <w:rPr>
          <w:b w:val="0"/>
        </w:rPr>
        <w:t>To determine if I have met my goals and objectives, I will be using both formative and summative data collection methods.  I will be having my high school football players complete self-assessments after the first three weeks of in-season contact days, including practices and games, and after the final three weeks of in-season contact days, to include practices and games. The goal of limiting concussion likeliness will be realized by improving the identification of the frequency of players’ significant head impacts sustained, according to Insite technology.</w:t>
      </w:r>
    </w:p>
    <w:p w:rsidR="006557E6" w:rsidRDefault="006557E6" w:rsidP="00B22710"/>
    <w:p w:rsidR="006557E6" w:rsidRPr="00D638E4" w:rsidRDefault="006557E6" w:rsidP="00B22710">
      <w:r w:rsidRPr="00D638E4">
        <w:t>Significant Head Impacts Frequency Questionnaire</w:t>
      </w:r>
    </w:p>
    <w:p w:rsidR="006557E6" w:rsidRPr="00B22710" w:rsidRDefault="006557E6" w:rsidP="00B22710">
      <w:pPr>
        <w:rPr>
          <w:b w:val="0"/>
        </w:rPr>
      </w:pPr>
      <w:r w:rsidRPr="00B22710">
        <w:rPr>
          <w:b w:val="0"/>
        </w:rPr>
        <w:t xml:space="preserve">(Administered at the conclusion of each contact day for the first three weeks of practices and games and at the conclusion of each contact day for the last three weeks of practices and games) </w:t>
      </w:r>
    </w:p>
    <w:p w:rsidR="006557E6" w:rsidRPr="00B22710" w:rsidRDefault="006557E6" w:rsidP="00B22710">
      <w:pPr>
        <w:rPr>
          <w:b w:val="0"/>
        </w:rPr>
      </w:pPr>
    </w:p>
    <w:p w:rsidR="006557E6" w:rsidRPr="00B22710" w:rsidRDefault="006557E6" w:rsidP="00B22710">
      <w:pPr>
        <w:rPr>
          <w:b w:val="0"/>
        </w:rPr>
      </w:pPr>
      <w:r w:rsidRPr="00B22710">
        <w:rPr>
          <w:b w:val="0"/>
        </w:rPr>
        <w:t>Please fill in the table below with the frequency of regionalized significant head impacts that you sustained today</w:t>
      </w:r>
    </w:p>
    <w:p w:rsidR="006557E6" w:rsidRPr="003B5183" w:rsidRDefault="006557E6" w:rsidP="00B22710"/>
    <w:p w:rsidR="006557E6" w:rsidRPr="00D638E4" w:rsidRDefault="006557E6" w:rsidP="00B22710">
      <w:r w:rsidRPr="00D638E4">
        <w:t>Player Name: _____</w:t>
      </w:r>
      <w:r w:rsidRPr="00D638E4">
        <w:softHyphen/>
        <w:t>_______ Position(s) Played: ______________   Date: _______________</w:t>
      </w:r>
    </w:p>
    <w:tbl>
      <w:tblPr>
        <w:tblStyle w:val="TableGrid"/>
        <w:tblW w:w="0" w:type="auto"/>
        <w:tblLook w:val="00BF"/>
      </w:tblPr>
      <w:tblGrid>
        <w:gridCol w:w="1762"/>
        <w:gridCol w:w="877"/>
        <w:gridCol w:w="803"/>
        <w:gridCol w:w="803"/>
        <w:gridCol w:w="804"/>
        <w:gridCol w:w="804"/>
        <w:gridCol w:w="804"/>
        <w:gridCol w:w="804"/>
        <w:gridCol w:w="804"/>
        <w:gridCol w:w="804"/>
        <w:gridCol w:w="795"/>
      </w:tblGrid>
      <w:tr w:rsidR="006557E6" w:rsidRPr="00D638E4">
        <w:tc>
          <w:tcPr>
            <w:tcW w:w="940" w:type="dxa"/>
          </w:tcPr>
          <w:p w:rsidR="006557E6" w:rsidRPr="00D638E4" w:rsidRDefault="006557E6" w:rsidP="00B22710">
            <w:r w:rsidRPr="00D638E4">
              <w:t>REGION</w:t>
            </w:r>
          </w:p>
        </w:tc>
        <w:tc>
          <w:tcPr>
            <w:tcW w:w="899" w:type="dxa"/>
          </w:tcPr>
          <w:p w:rsidR="006557E6" w:rsidRPr="00D638E4" w:rsidRDefault="006557E6" w:rsidP="00B22710">
            <w:r w:rsidRPr="00D638E4">
              <w:t>Zero</w:t>
            </w:r>
          </w:p>
        </w:tc>
        <w:tc>
          <w:tcPr>
            <w:tcW w:w="860" w:type="dxa"/>
          </w:tcPr>
          <w:p w:rsidR="006557E6" w:rsidRPr="00D638E4" w:rsidRDefault="006557E6" w:rsidP="00B22710">
            <w:r w:rsidRPr="00D638E4">
              <w:t>1</w:t>
            </w:r>
          </w:p>
        </w:tc>
        <w:tc>
          <w:tcPr>
            <w:tcW w:w="860" w:type="dxa"/>
          </w:tcPr>
          <w:p w:rsidR="006557E6" w:rsidRPr="00D638E4" w:rsidRDefault="006557E6" w:rsidP="00B22710">
            <w:r w:rsidRPr="00D638E4">
              <w:t>2</w:t>
            </w:r>
          </w:p>
        </w:tc>
        <w:tc>
          <w:tcPr>
            <w:tcW w:w="861" w:type="dxa"/>
          </w:tcPr>
          <w:p w:rsidR="006557E6" w:rsidRPr="00D638E4" w:rsidRDefault="006557E6" w:rsidP="00B22710">
            <w:r w:rsidRPr="00D638E4">
              <w:t>3</w:t>
            </w:r>
          </w:p>
        </w:tc>
        <w:tc>
          <w:tcPr>
            <w:tcW w:w="861" w:type="dxa"/>
          </w:tcPr>
          <w:p w:rsidR="006557E6" w:rsidRPr="00D638E4" w:rsidRDefault="006557E6" w:rsidP="00B22710">
            <w:r w:rsidRPr="00D638E4">
              <w:t>4</w:t>
            </w:r>
          </w:p>
        </w:tc>
        <w:tc>
          <w:tcPr>
            <w:tcW w:w="861" w:type="dxa"/>
          </w:tcPr>
          <w:p w:rsidR="006557E6" w:rsidRPr="00D638E4" w:rsidRDefault="006557E6" w:rsidP="00B22710">
            <w:r w:rsidRPr="00D638E4">
              <w:t>5</w:t>
            </w:r>
          </w:p>
        </w:tc>
        <w:tc>
          <w:tcPr>
            <w:tcW w:w="861" w:type="dxa"/>
          </w:tcPr>
          <w:p w:rsidR="006557E6" w:rsidRPr="00D638E4" w:rsidRDefault="006557E6" w:rsidP="00B22710">
            <w:r w:rsidRPr="00D638E4">
              <w:t>6</w:t>
            </w:r>
          </w:p>
        </w:tc>
        <w:tc>
          <w:tcPr>
            <w:tcW w:w="861" w:type="dxa"/>
          </w:tcPr>
          <w:p w:rsidR="006557E6" w:rsidRPr="00D638E4" w:rsidRDefault="006557E6" w:rsidP="00B22710">
            <w:r w:rsidRPr="00D638E4">
              <w:t>7</w:t>
            </w:r>
          </w:p>
        </w:tc>
        <w:tc>
          <w:tcPr>
            <w:tcW w:w="861" w:type="dxa"/>
          </w:tcPr>
          <w:p w:rsidR="006557E6" w:rsidRPr="00D638E4" w:rsidRDefault="006557E6" w:rsidP="00B22710">
            <w:r w:rsidRPr="00D638E4">
              <w:t>8</w:t>
            </w:r>
          </w:p>
        </w:tc>
        <w:tc>
          <w:tcPr>
            <w:tcW w:w="851" w:type="dxa"/>
          </w:tcPr>
          <w:p w:rsidR="006557E6" w:rsidRPr="00D638E4" w:rsidRDefault="006557E6" w:rsidP="00B22710">
            <w:r w:rsidRPr="00D638E4">
              <w:t>9</w:t>
            </w:r>
          </w:p>
        </w:tc>
      </w:tr>
      <w:tr w:rsidR="006557E6" w:rsidRPr="00D638E4">
        <w:tc>
          <w:tcPr>
            <w:tcW w:w="940" w:type="dxa"/>
          </w:tcPr>
          <w:p w:rsidR="006557E6" w:rsidRPr="00D638E4" w:rsidRDefault="006557E6" w:rsidP="00B22710">
            <w:r w:rsidRPr="00D638E4">
              <w:t>Frontal (forehead/face)</w:t>
            </w:r>
          </w:p>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r w:rsidRPr="00D638E4">
              <w:t>Left Temporal (side of head/jaw)</w:t>
            </w:r>
          </w:p>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r w:rsidRPr="00D638E4">
              <w:t>Right Temporal (side of head/jaw)</w:t>
            </w:r>
          </w:p>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r w:rsidRPr="00D638E4">
              <w:t>Crown (top of head)</w:t>
            </w:r>
          </w:p>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r w:rsidRPr="00D638E4">
              <w:t>Stem (back of head</w:t>
            </w:r>
          </w:p>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bl>
    <w:p w:rsidR="006557E6" w:rsidRDefault="006557E6" w:rsidP="00B22710"/>
    <w:p w:rsidR="006557E6" w:rsidRPr="00B22710" w:rsidRDefault="006557E6" w:rsidP="00B22710">
      <w:pPr>
        <w:rPr>
          <w:b w:val="0"/>
        </w:rPr>
      </w:pPr>
      <w:r w:rsidRPr="00B22710">
        <w:rPr>
          <w:b w:val="0"/>
        </w:rPr>
        <w:t xml:space="preserve">The results of the frequency questionnaire given to students at the conclusion of each contact day for the first three weeks of practices and games will inform me as to how self-aware players are in identifying type (significant vs. insignificant, according to Insite technology) of head impacts and the frequency of significant head impacts sustained.  The results of the frequency questionnaire given to students at the conclusion of each contact day for the final three weeks of practices and games will inform me the degree to which players have improved their abilities to identify significant head impacts and the frequency with which they occur.  </w:t>
      </w:r>
    </w:p>
    <w:p w:rsidR="006557E6" w:rsidRPr="00B22710" w:rsidRDefault="006557E6" w:rsidP="00B22710">
      <w:pPr>
        <w:rPr>
          <w:b w:val="0"/>
        </w:rPr>
      </w:pPr>
      <w:r w:rsidRPr="00B22710">
        <w:rPr>
          <w:b w:val="0"/>
        </w:rPr>
        <w:t>During practices the first three weeks of in-season contact days, my staff and I will be observing our players in order to tally the instances of apparent significant head injuries occur.  This data will be measured against the Insite coordinator’s data to determine the accuracy of our staff in recognizing significant head impacts sustained by our players.  The coaches’ daily tally form follows.</w:t>
      </w:r>
    </w:p>
    <w:p w:rsidR="006557E6" w:rsidRPr="00D638E4" w:rsidRDefault="006557E6" w:rsidP="00B22710">
      <w:r w:rsidRPr="00D638E4">
        <w:t xml:space="preserve">Coach Observation During Practice </w:t>
      </w:r>
    </w:p>
    <w:p w:rsidR="006557E6" w:rsidRDefault="006557E6" w:rsidP="00B22710"/>
    <w:p w:rsidR="006557E6" w:rsidRPr="00D638E4" w:rsidRDefault="006557E6" w:rsidP="00B22710">
      <w:r w:rsidRPr="00D638E4">
        <w:t>Coach Name:  _____________       Position Coached _____________   Date _______________</w:t>
      </w:r>
    </w:p>
    <w:tbl>
      <w:tblPr>
        <w:tblStyle w:val="TableGrid"/>
        <w:tblW w:w="0" w:type="auto"/>
        <w:tblLook w:val="00BF"/>
      </w:tblPr>
      <w:tblGrid>
        <w:gridCol w:w="1537"/>
        <w:gridCol w:w="886"/>
        <w:gridCol w:w="827"/>
        <w:gridCol w:w="827"/>
        <w:gridCol w:w="828"/>
        <w:gridCol w:w="828"/>
        <w:gridCol w:w="828"/>
        <w:gridCol w:w="828"/>
        <w:gridCol w:w="828"/>
        <w:gridCol w:w="828"/>
        <w:gridCol w:w="819"/>
      </w:tblGrid>
      <w:tr w:rsidR="006557E6" w:rsidRPr="00D638E4">
        <w:tc>
          <w:tcPr>
            <w:tcW w:w="940" w:type="dxa"/>
          </w:tcPr>
          <w:p w:rsidR="006557E6" w:rsidRPr="00D638E4" w:rsidRDefault="006557E6" w:rsidP="00B22710">
            <w:r w:rsidRPr="00D638E4">
              <w:t xml:space="preserve">  PLAYER OBSERVED</w:t>
            </w:r>
          </w:p>
        </w:tc>
        <w:tc>
          <w:tcPr>
            <w:tcW w:w="899" w:type="dxa"/>
          </w:tcPr>
          <w:p w:rsidR="006557E6" w:rsidRPr="00D638E4" w:rsidRDefault="006557E6" w:rsidP="00B22710">
            <w:r w:rsidRPr="00D638E4">
              <w:t>Zero</w:t>
            </w:r>
          </w:p>
        </w:tc>
        <w:tc>
          <w:tcPr>
            <w:tcW w:w="860" w:type="dxa"/>
          </w:tcPr>
          <w:p w:rsidR="006557E6" w:rsidRPr="00D638E4" w:rsidRDefault="006557E6" w:rsidP="00B22710">
            <w:r w:rsidRPr="00D638E4">
              <w:t>1</w:t>
            </w:r>
          </w:p>
        </w:tc>
        <w:tc>
          <w:tcPr>
            <w:tcW w:w="860" w:type="dxa"/>
          </w:tcPr>
          <w:p w:rsidR="006557E6" w:rsidRPr="00D638E4" w:rsidRDefault="006557E6" w:rsidP="00B22710">
            <w:r w:rsidRPr="00D638E4">
              <w:t>2</w:t>
            </w:r>
          </w:p>
        </w:tc>
        <w:tc>
          <w:tcPr>
            <w:tcW w:w="861" w:type="dxa"/>
          </w:tcPr>
          <w:p w:rsidR="006557E6" w:rsidRPr="00D638E4" w:rsidRDefault="006557E6" w:rsidP="00B22710">
            <w:r w:rsidRPr="00D638E4">
              <w:t>3</w:t>
            </w:r>
          </w:p>
        </w:tc>
        <w:tc>
          <w:tcPr>
            <w:tcW w:w="861" w:type="dxa"/>
          </w:tcPr>
          <w:p w:rsidR="006557E6" w:rsidRPr="00D638E4" w:rsidRDefault="006557E6" w:rsidP="00B22710">
            <w:r w:rsidRPr="00D638E4">
              <w:t>4</w:t>
            </w:r>
          </w:p>
        </w:tc>
        <w:tc>
          <w:tcPr>
            <w:tcW w:w="861" w:type="dxa"/>
          </w:tcPr>
          <w:p w:rsidR="006557E6" w:rsidRPr="00D638E4" w:rsidRDefault="006557E6" w:rsidP="00B22710">
            <w:r w:rsidRPr="00D638E4">
              <w:t>5</w:t>
            </w:r>
          </w:p>
        </w:tc>
        <w:tc>
          <w:tcPr>
            <w:tcW w:w="861" w:type="dxa"/>
          </w:tcPr>
          <w:p w:rsidR="006557E6" w:rsidRPr="00D638E4" w:rsidRDefault="006557E6" w:rsidP="00B22710">
            <w:r w:rsidRPr="00D638E4">
              <w:t>6</w:t>
            </w:r>
          </w:p>
        </w:tc>
        <w:tc>
          <w:tcPr>
            <w:tcW w:w="861" w:type="dxa"/>
          </w:tcPr>
          <w:p w:rsidR="006557E6" w:rsidRPr="00D638E4" w:rsidRDefault="006557E6" w:rsidP="00B22710">
            <w:r w:rsidRPr="00D638E4">
              <w:t>7</w:t>
            </w:r>
          </w:p>
        </w:tc>
        <w:tc>
          <w:tcPr>
            <w:tcW w:w="861" w:type="dxa"/>
          </w:tcPr>
          <w:p w:rsidR="006557E6" w:rsidRPr="00D638E4" w:rsidRDefault="006557E6" w:rsidP="00B22710">
            <w:r w:rsidRPr="00D638E4">
              <w:t>8</w:t>
            </w:r>
          </w:p>
        </w:tc>
        <w:tc>
          <w:tcPr>
            <w:tcW w:w="851" w:type="dxa"/>
          </w:tcPr>
          <w:p w:rsidR="006557E6" w:rsidRPr="00D638E4" w:rsidRDefault="006557E6" w:rsidP="00B22710">
            <w:r w:rsidRPr="00D638E4">
              <w:t>9</w:t>
            </w:r>
          </w:p>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r w:rsidR="006557E6" w:rsidRPr="00D638E4">
        <w:tc>
          <w:tcPr>
            <w:tcW w:w="940" w:type="dxa"/>
          </w:tcPr>
          <w:p w:rsidR="006557E6" w:rsidRPr="00D638E4" w:rsidRDefault="006557E6" w:rsidP="00B22710"/>
        </w:tc>
        <w:tc>
          <w:tcPr>
            <w:tcW w:w="899" w:type="dxa"/>
          </w:tcPr>
          <w:p w:rsidR="006557E6" w:rsidRPr="00D638E4" w:rsidRDefault="006557E6" w:rsidP="00B22710"/>
        </w:tc>
        <w:tc>
          <w:tcPr>
            <w:tcW w:w="860" w:type="dxa"/>
          </w:tcPr>
          <w:p w:rsidR="006557E6" w:rsidRPr="00D638E4" w:rsidRDefault="006557E6" w:rsidP="00B22710"/>
        </w:tc>
        <w:tc>
          <w:tcPr>
            <w:tcW w:w="860"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61" w:type="dxa"/>
          </w:tcPr>
          <w:p w:rsidR="006557E6" w:rsidRPr="00D638E4" w:rsidRDefault="006557E6" w:rsidP="00B22710"/>
        </w:tc>
        <w:tc>
          <w:tcPr>
            <w:tcW w:w="851" w:type="dxa"/>
          </w:tcPr>
          <w:p w:rsidR="006557E6" w:rsidRPr="00D638E4" w:rsidRDefault="006557E6" w:rsidP="00B22710"/>
        </w:tc>
      </w:tr>
    </w:tbl>
    <w:p w:rsidR="006557E6" w:rsidRDefault="006557E6" w:rsidP="00B22710"/>
    <w:p w:rsidR="00B22710" w:rsidRDefault="00B22710" w:rsidP="00B22710"/>
    <w:p w:rsidR="00B22710" w:rsidRDefault="00B22710" w:rsidP="00B22710"/>
    <w:p w:rsidR="006557E6" w:rsidRPr="00B22710" w:rsidRDefault="006557E6" w:rsidP="00B22710">
      <w:pPr>
        <w:rPr>
          <w:b w:val="0"/>
        </w:rPr>
      </w:pPr>
      <w:r w:rsidRPr="00B22710">
        <w:rPr>
          <w:b w:val="0"/>
        </w:rPr>
        <w:t>At the conclusion of the season, I will have players and coaches complete a self-evaluation form.  The information gleaned from this will allow me to determine what adjustments need to be made to the various components of this endeavor in order to improve the ongoing study.  The self-evaluation form is seen below.</w:t>
      </w:r>
    </w:p>
    <w:p w:rsidR="006557E6" w:rsidRDefault="006557E6" w:rsidP="00B22710"/>
    <w:p w:rsidR="006557E6" w:rsidRPr="00D638E4" w:rsidRDefault="006557E6" w:rsidP="00B22710">
      <w:r w:rsidRPr="00D638E4">
        <w:t>Self-Evaluation of Identifying Significant Head Impacts</w:t>
      </w:r>
    </w:p>
    <w:p w:rsidR="006557E6" w:rsidRDefault="006557E6" w:rsidP="00B22710"/>
    <w:p w:rsidR="006557E6" w:rsidRDefault="006557E6" w:rsidP="006557E6">
      <w:pPr>
        <w:pStyle w:val="ListParagraph"/>
        <w:numPr>
          <w:ilvl w:val="0"/>
          <w:numId w:val="6"/>
        </w:numPr>
        <w:rPr>
          <w:rFonts w:asciiTheme="minorHAnsi" w:hAnsiTheme="minorHAnsi"/>
          <w:sz w:val="20"/>
        </w:rPr>
      </w:pPr>
      <w:r w:rsidRPr="006C7DA1">
        <w:rPr>
          <w:rFonts w:asciiTheme="minorHAnsi" w:hAnsiTheme="minorHAnsi"/>
          <w:sz w:val="20"/>
        </w:rPr>
        <w:t xml:space="preserve">My ability to discern between significant head impacts </w:t>
      </w:r>
      <w:r>
        <w:rPr>
          <w:rFonts w:asciiTheme="minorHAnsi" w:hAnsiTheme="minorHAnsi"/>
          <w:sz w:val="20"/>
        </w:rPr>
        <w:t>[</w:t>
      </w:r>
      <w:r w:rsidRPr="006C7DA1">
        <w:rPr>
          <w:rFonts w:asciiTheme="minorHAnsi" w:hAnsiTheme="minorHAnsi"/>
          <w:sz w:val="20"/>
        </w:rPr>
        <w:t>improved/worsened</w:t>
      </w:r>
      <w:r>
        <w:rPr>
          <w:rFonts w:asciiTheme="minorHAnsi" w:hAnsiTheme="minorHAnsi"/>
          <w:sz w:val="20"/>
        </w:rPr>
        <w:t>/stayed the same]</w:t>
      </w:r>
      <w:r w:rsidRPr="006C7DA1">
        <w:rPr>
          <w:rFonts w:asciiTheme="minorHAnsi" w:hAnsiTheme="minorHAnsi"/>
          <w:sz w:val="20"/>
        </w:rPr>
        <w:t xml:space="preserve"> (circle one) because: </w:t>
      </w:r>
    </w:p>
    <w:p w:rsidR="006557E6" w:rsidRPr="00A658D2" w:rsidRDefault="006557E6" w:rsidP="006557E6">
      <w:pPr>
        <w:pStyle w:val="ListParagraph"/>
        <w:numPr>
          <w:ilvl w:val="0"/>
          <w:numId w:val="6"/>
        </w:numPr>
        <w:rPr>
          <w:rFonts w:asciiTheme="minorHAnsi" w:hAnsiTheme="minorHAnsi"/>
          <w:sz w:val="20"/>
        </w:rPr>
      </w:pPr>
      <w:r>
        <w:rPr>
          <w:rFonts w:asciiTheme="minorHAnsi" w:hAnsiTheme="minorHAnsi"/>
          <w:sz w:val="20"/>
        </w:rPr>
        <w:t>I focused [more/less/the same amount] (circle one) on tackling and blocking technique as result of this study because:</w:t>
      </w:r>
    </w:p>
    <w:p w:rsidR="006557E6" w:rsidRPr="006C7DA1" w:rsidRDefault="006557E6" w:rsidP="006557E6">
      <w:pPr>
        <w:pStyle w:val="ListParagraph"/>
        <w:numPr>
          <w:ilvl w:val="0"/>
          <w:numId w:val="6"/>
        </w:numPr>
        <w:rPr>
          <w:rFonts w:asciiTheme="minorHAnsi" w:hAnsiTheme="minorHAnsi"/>
          <w:sz w:val="20"/>
        </w:rPr>
      </w:pPr>
      <w:r w:rsidRPr="006C7DA1">
        <w:rPr>
          <w:rFonts w:asciiTheme="minorHAnsi" w:hAnsiTheme="minorHAnsi"/>
          <w:sz w:val="20"/>
        </w:rPr>
        <w:t xml:space="preserve">Focusing on significant head impacts during practices and/or games was </w:t>
      </w:r>
      <w:r>
        <w:rPr>
          <w:rFonts w:asciiTheme="minorHAnsi" w:hAnsiTheme="minorHAnsi"/>
          <w:sz w:val="20"/>
        </w:rPr>
        <w:t>[</w:t>
      </w:r>
      <w:r w:rsidRPr="006C7DA1">
        <w:rPr>
          <w:rFonts w:asciiTheme="minorHAnsi" w:hAnsiTheme="minorHAnsi"/>
          <w:sz w:val="20"/>
        </w:rPr>
        <w:t>easy/hard</w:t>
      </w:r>
      <w:r>
        <w:rPr>
          <w:rFonts w:asciiTheme="minorHAnsi" w:hAnsiTheme="minorHAnsi"/>
          <w:sz w:val="20"/>
        </w:rPr>
        <w:t>]</w:t>
      </w:r>
      <w:r w:rsidRPr="006C7DA1">
        <w:rPr>
          <w:rFonts w:asciiTheme="minorHAnsi" w:hAnsiTheme="minorHAnsi"/>
          <w:sz w:val="20"/>
        </w:rPr>
        <w:t xml:space="preserve"> (circle one) because:</w:t>
      </w:r>
    </w:p>
    <w:p w:rsidR="006557E6" w:rsidRPr="006C7DA1" w:rsidRDefault="006557E6" w:rsidP="006557E6">
      <w:pPr>
        <w:pStyle w:val="ListParagraph"/>
        <w:numPr>
          <w:ilvl w:val="0"/>
          <w:numId w:val="6"/>
        </w:numPr>
        <w:rPr>
          <w:rFonts w:asciiTheme="minorHAnsi" w:hAnsiTheme="minorHAnsi"/>
          <w:sz w:val="20"/>
        </w:rPr>
      </w:pPr>
      <w:r w:rsidRPr="006C7DA1">
        <w:rPr>
          <w:rFonts w:asciiTheme="minorHAnsi" w:hAnsiTheme="minorHAnsi"/>
          <w:sz w:val="20"/>
        </w:rPr>
        <w:t xml:space="preserve">I am </w:t>
      </w:r>
      <w:r>
        <w:rPr>
          <w:rFonts w:asciiTheme="minorHAnsi" w:hAnsiTheme="minorHAnsi"/>
          <w:sz w:val="20"/>
        </w:rPr>
        <w:t>[</w:t>
      </w:r>
      <w:r w:rsidRPr="006C7DA1">
        <w:rPr>
          <w:rFonts w:asciiTheme="minorHAnsi" w:hAnsiTheme="minorHAnsi"/>
          <w:sz w:val="20"/>
        </w:rPr>
        <w:t>more/less</w:t>
      </w:r>
      <w:r>
        <w:rPr>
          <w:rFonts w:asciiTheme="minorHAnsi" w:hAnsiTheme="minorHAnsi"/>
          <w:sz w:val="20"/>
        </w:rPr>
        <w:t>/just as]</w:t>
      </w:r>
      <w:r w:rsidRPr="006C7DA1">
        <w:rPr>
          <w:rFonts w:asciiTheme="minorHAnsi" w:hAnsiTheme="minorHAnsi"/>
          <w:sz w:val="20"/>
        </w:rPr>
        <w:t xml:space="preserve"> (circle one) concerned about concussions because:</w:t>
      </w:r>
    </w:p>
    <w:p w:rsidR="006557E6" w:rsidRDefault="006557E6" w:rsidP="006557E6">
      <w:pPr>
        <w:pStyle w:val="ListParagraph"/>
        <w:numPr>
          <w:ilvl w:val="0"/>
          <w:numId w:val="6"/>
        </w:numPr>
        <w:rPr>
          <w:rFonts w:asciiTheme="minorHAnsi" w:hAnsiTheme="minorHAnsi"/>
          <w:sz w:val="20"/>
        </w:rPr>
      </w:pPr>
      <w:r w:rsidRPr="006C7DA1">
        <w:rPr>
          <w:rFonts w:asciiTheme="minorHAnsi" w:hAnsiTheme="minorHAnsi"/>
          <w:sz w:val="20"/>
        </w:rPr>
        <w:t>Ways to improve this study include:</w:t>
      </w:r>
    </w:p>
    <w:p w:rsidR="006557E6" w:rsidRPr="00B22710" w:rsidRDefault="006557E6" w:rsidP="00B22710">
      <w:pPr>
        <w:rPr>
          <w:b w:val="0"/>
        </w:rPr>
      </w:pPr>
    </w:p>
    <w:p w:rsidR="006557E6" w:rsidRPr="00B22710" w:rsidRDefault="006557E6" w:rsidP="00B22710">
      <w:pPr>
        <w:rPr>
          <w:b w:val="0"/>
        </w:rPr>
      </w:pPr>
      <w:r w:rsidRPr="00B22710">
        <w:rPr>
          <w:b w:val="0"/>
        </w:rPr>
        <w:t>My evaluation will be subjective, as I will be conducting the evaluation, disseminating the data, and relying on the data and input of my players and coaches in order determine the effectiveness of this project in giving way to innovative solutions aimed at improving this ongoing study.</w:t>
      </w:r>
    </w:p>
    <w:p w:rsidR="006557E6" w:rsidRDefault="006557E6" w:rsidP="00B22710"/>
    <w:p w:rsidR="006557E6" w:rsidRPr="00D638E4" w:rsidRDefault="006557E6" w:rsidP="00B22710">
      <w:r w:rsidRPr="00D638E4">
        <w:t xml:space="preserve">Dissemination: </w:t>
      </w:r>
    </w:p>
    <w:p w:rsidR="00B22710" w:rsidRPr="00B22710" w:rsidRDefault="00B22710" w:rsidP="00B22710">
      <w:pPr>
        <w:rPr>
          <w:b w:val="0"/>
        </w:rPr>
      </w:pPr>
    </w:p>
    <w:p w:rsidR="006557E6" w:rsidRPr="00B22710" w:rsidRDefault="006557E6" w:rsidP="00B22710">
      <w:pPr>
        <w:rPr>
          <w:b w:val="0"/>
        </w:rPr>
      </w:pPr>
      <w:r w:rsidRPr="00B22710">
        <w:rPr>
          <w:b w:val="0"/>
        </w:rPr>
        <w:t>At the conclusion of the project I will be sharing the data that I have collected with several and various groups of people.  In order to effectively do this, I will be presenting to these various groups all consolidated information in tables of a similar format.  Furthermore, this information will also be posted to our district website and our touchdown club website.  The groups that will receive this are the Greendale football coaching and support staffs (5</w:t>
      </w:r>
      <w:r w:rsidRPr="00B22710">
        <w:rPr>
          <w:b w:val="0"/>
          <w:vertAlign w:val="superscript"/>
        </w:rPr>
        <w:t>th</w:t>
      </w:r>
      <w:r w:rsidRPr="00B22710">
        <w:rPr>
          <w:b w:val="0"/>
        </w:rPr>
        <w:t>-12</w:t>
      </w:r>
      <w:r w:rsidRPr="00B22710">
        <w:rPr>
          <w:b w:val="0"/>
          <w:vertAlign w:val="superscript"/>
        </w:rPr>
        <w:t>th</w:t>
      </w:r>
      <w:r w:rsidRPr="00B22710">
        <w:rPr>
          <w:b w:val="0"/>
        </w:rPr>
        <w:t xml:space="preserve"> grade), the Greendale School District, the Greendale Booster Club, the Greendale Touchdown Club, the Woodland Conference All-Conference Selection Committee, the Wisconsin Football Coaches Association, The Wisconsin Interscholastic Athletics Association, and Riddell All-American.  </w:t>
      </w:r>
    </w:p>
    <w:p w:rsidR="00B22710" w:rsidRDefault="00B22710" w:rsidP="00B22710"/>
    <w:p w:rsidR="00B22710" w:rsidRDefault="00B22710" w:rsidP="00B22710"/>
    <w:p w:rsidR="006557E6" w:rsidRPr="00B22710" w:rsidRDefault="006557E6" w:rsidP="00B22710">
      <w:r w:rsidRPr="00B22710">
        <w:t>Budget:</w:t>
      </w:r>
    </w:p>
    <w:p w:rsidR="006557E6" w:rsidRPr="00B22710" w:rsidRDefault="006557E6" w:rsidP="00B22710">
      <w:pPr>
        <w:rPr>
          <w:b w:val="0"/>
        </w:rPr>
      </w:pPr>
      <w:r w:rsidRPr="00B22710">
        <w:rPr>
          <w:b w:val="0"/>
        </w:rPr>
        <w:t>The Greendale Panther All-Sport Booster Club Project Select requests the following: total funding requested, total project costs, itemized list of equipment requested, bids from three vendors (unless proprietary) for any line items totaling more than $1000.</w:t>
      </w:r>
    </w:p>
    <w:p w:rsidR="006557E6" w:rsidRPr="008E0596" w:rsidRDefault="006557E6" w:rsidP="00B22710"/>
    <w:tbl>
      <w:tblPr>
        <w:tblStyle w:val="TableGrid"/>
        <w:tblW w:w="0" w:type="auto"/>
        <w:tblLook w:val="00BF"/>
      </w:tblPr>
      <w:tblGrid>
        <w:gridCol w:w="3078"/>
        <w:gridCol w:w="1710"/>
        <w:gridCol w:w="1890"/>
        <w:gridCol w:w="2178"/>
      </w:tblGrid>
      <w:tr w:rsidR="006557E6" w:rsidRPr="008E0596">
        <w:tc>
          <w:tcPr>
            <w:tcW w:w="3078" w:type="dxa"/>
            <w:shd w:val="clear" w:color="auto" w:fill="E6E6E6"/>
          </w:tcPr>
          <w:p w:rsidR="006557E6" w:rsidRPr="008E0596" w:rsidRDefault="006557E6" w:rsidP="00B22710">
            <w:r w:rsidRPr="008E0596">
              <w:t>Item</w:t>
            </w:r>
          </w:p>
        </w:tc>
        <w:tc>
          <w:tcPr>
            <w:tcW w:w="1710" w:type="dxa"/>
            <w:shd w:val="clear" w:color="auto" w:fill="E6E6E6"/>
          </w:tcPr>
          <w:p w:rsidR="006557E6" w:rsidRPr="008E0596" w:rsidRDefault="006557E6" w:rsidP="00B22710">
            <w:r w:rsidRPr="008E0596">
              <w:t>Quantity</w:t>
            </w:r>
          </w:p>
        </w:tc>
        <w:tc>
          <w:tcPr>
            <w:tcW w:w="1890" w:type="dxa"/>
            <w:shd w:val="clear" w:color="auto" w:fill="E6E6E6"/>
          </w:tcPr>
          <w:p w:rsidR="006557E6" w:rsidRPr="008E0596" w:rsidRDefault="006557E6" w:rsidP="00B22710">
            <w:r w:rsidRPr="008E0596">
              <w:t>Unit Cost</w:t>
            </w:r>
          </w:p>
        </w:tc>
        <w:tc>
          <w:tcPr>
            <w:tcW w:w="2178" w:type="dxa"/>
            <w:shd w:val="clear" w:color="auto" w:fill="E6E6E6"/>
          </w:tcPr>
          <w:p w:rsidR="006557E6" w:rsidRPr="008E0596" w:rsidRDefault="006557E6" w:rsidP="00B22710">
            <w:r w:rsidRPr="008E0596">
              <w:t>Total for Line Item</w:t>
            </w:r>
          </w:p>
        </w:tc>
      </w:tr>
      <w:tr w:rsidR="006557E6" w:rsidRPr="008E0596">
        <w:tc>
          <w:tcPr>
            <w:tcW w:w="3078" w:type="dxa"/>
          </w:tcPr>
          <w:p w:rsidR="006557E6" w:rsidRPr="008E0596" w:rsidRDefault="006557E6" w:rsidP="00B22710">
            <w:r w:rsidRPr="008E0596">
              <w:t>Insite Player Unit</w:t>
            </w:r>
          </w:p>
        </w:tc>
        <w:tc>
          <w:tcPr>
            <w:tcW w:w="1710" w:type="dxa"/>
          </w:tcPr>
          <w:p w:rsidR="006557E6" w:rsidRPr="008E0596" w:rsidRDefault="006557E6" w:rsidP="00B22710">
            <w:r w:rsidRPr="008E0596">
              <w:t>25</w:t>
            </w:r>
          </w:p>
        </w:tc>
        <w:tc>
          <w:tcPr>
            <w:tcW w:w="1890" w:type="dxa"/>
          </w:tcPr>
          <w:p w:rsidR="006557E6" w:rsidRPr="008E0596" w:rsidRDefault="006557E6" w:rsidP="00B22710">
            <w:r w:rsidRPr="008E0596">
              <w:t>$150</w:t>
            </w:r>
          </w:p>
        </w:tc>
        <w:tc>
          <w:tcPr>
            <w:tcW w:w="2178" w:type="dxa"/>
          </w:tcPr>
          <w:p w:rsidR="006557E6" w:rsidRPr="008E0596" w:rsidRDefault="006557E6" w:rsidP="00B22710">
            <w:r w:rsidRPr="008E0596">
              <w:t>$3750</w:t>
            </w:r>
          </w:p>
        </w:tc>
      </w:tr>
      <w:tr w:rsidR="006557E6" w:rsidRPr="008E0596">
        <w:tc>
          <w:tcPr>
            <w:tcW w:w="3078" w:type="dxa"/>
            <w:tcBorders>
              <w:bottom w:val="single" w:sz="4" w:space="0" w:color="000000" w:themeColor="text1"/>
            </w:tcBorders>
          </w:tcPr>
          <w:p w:rsidR="006557E6" w:rsidRPr="008E0596" w:rsidRDefault="006557E6" w:rsidP="00B22710">
            <w:r w:rsidRPr="008E0596">
              <w:t>Insite Alert Monitor</w:t>
            </w:r>
          </w:p>
        </w:tc>
        <w:tc>
          <w:tcPr>
            <w:tcW w:w="1710" w:type="dxa"/>
            <w:tcBorders>
              <w:bottom w:val="single" w:sz="4" w:space="0" w:color="000000" w:themeColor="text1"/>
            </w:tcBorders>
          </w:tcPr>
          <w:p w:rsidR="006557E6" w:rsidRPr="008E0596" w:rsidRDefault="006557E6" w:rsidP="00B22710">
            <w:r w:rsidRPr="008E0596">
              <w:t>1</w:t>
            </w:r>
          </w:p>
        </w:tc>
        <w:tc>
          <w:tcPr>
            <w:tcW w:w="1890" w:type="dxa"/>
            <w:tcBorders>
              <w:bottom w:val="single" w:sz="4" w:space="0" w:color="000000" w:themeColor="text1"/>
            </w:tcBorders>
          </w:tcPr>
          <w:p w:rsidR="006557E6" w:rsidRPr="008E0596" w:rsidRDefault="006557E6" w:rsidP="00B22710">
            <w:r w:rsidRPr="008E0596">
              <w:t>$200</w:t>
            </w:r>
          </w:p>
        </w:tc>
        <w:tc>
          <w:tcPr>
            <w:tcW w:w="2178" w:type="dxa"/>
            <w:tcBorders>
              <w:bottom w:val="single" w:sz="4" w:space="0" w:color="000000" w:themeColor="text1"/>
            </w:tcBorders>
          </w:tcPr>
          <w:p w:rsidR="006557E6" w:rsidRPr="008E0596" w:rsidRDefault="006557E6" w:rsidP="00B22710">
            <w:r w:rsidRPr="008E0596">
              <w:t>$200</w:t>
            </w:r>
          </w:p>
        </w:tc>
      </w:tr>
      <w:tr w:rsidR="006557E6" w:rsidRPr="008E0596">
        <w:tc>
          <w:tcPr>
            <w:tcW w:w="3078" w:type="dxa"/>
          </w:tcPr>
          <w:p w:rsidR="006557E6" w:rsidRPr="008E0596" w:rsidRDefault="006557E6" w:rsidP="00B22710">
            <w:r w:rsidRPr="008E0596">
              <w:t>Insite Replacement Battery</w:t>
            </w:r>
          </w:p>
        </w:tc>
        <w:tc>
          <w:tcPr>
            <w:tcW w:w="1710" w:type="dxa"/>
          </w:tcPr>
          <w:p w:rsidR="006557E6" w:rsidRPr="008E0596" w:rsidRDefault="006557E6" w:rsidP="00B22710">
            <w:r w:rsidRPr="008E0596">
              <w:t>2</w:t>
            </w:r>
          </w:p>
        </w:tc>
        <w:tc>
          <w:tcPr>
            <w:tcW w:w="1890" w:type="dxa"/>
          </w:tcPr>
          <w:p w:rsidR="006557E6" w:rsidRPr="008E0596" w:rsidRDefault="006557E6" w:rsidP="00B22710">
            <w:r w:rsidRPr="008E0596">
              <w:t>$80</w:t>
            </w:r>
          </w:p>
        </w:tc>
        <w:tc>
          <w:tcPr>
            <w:tcW w:w="2178" w:type="dxa"/>
          </w:tcPr>
          <w:p w:rsidR="006557E6" w:rsidRPr="008E0596" w:rsidRDefault="006557E6" w:rsidP="00B22710">
            <w:r w:rsidRPr="008E0596">
              <w:t>$160</w:t>
            </w:r>
          </w:p>
        </w:tc>
      </w:tr>
    </w:tbl>
    <w:p w:rsidR="006557E6" w:rsidRPr="008E0596" w:rsidRDefault="006557E6" w:rsidP="00B22710">
      <w:r w:rsidRPr="008E0596">
        <w:t>Total Budget Project Costs</w:t>
      </w:r>
      <w:r w:rsidRPr="008E0596">
        <w:tab/>
      </w:r>
      <w:r w:rsidRPr="008E0596">
        <w:tab/>
      </w:r>
      <w:r w:rsidRPr="008E0596">
        <w:tab/>
      </w:r>
      <w:r w:rsidRPr="008E0596">
        <w:tab/>
      </w:r>
      <w:r w:rsidRPr="008E0596">
        <w:tab/>
      </w:r>
      <w:r w:rsidRPr="008E0596">
        <w:tab/>
        <w:t xml:space="preserve">  </w:t>
      </w:r>
      <w:r w:rsidRPr="008E0596">
        <w:tab/>
        <w:t xml:space="preserve">    $4110</w:t>
      </w:r>
    </w:p>
    <w:p w:rsidR="006557E6" w:rsidRPr="008E0596" w:rsidRDefault="006557E6" w:rsidP="00B22710"/>
    <w:p w:rsidR="006557E6" w:rsidRPr="00B22710" w:rsidRDefault="006557E6" w:rsidP="00B22710">
      <w:pPr>
        <w:rPr>
          <w:b w:val="0"/>
        </w:rPr>
      </w:pPr>
      <w:r w:rsidRPr="00B22710">
        <w:rPr>
          <w:b w:val="0"/>
        </w:rPr>
        <w:t>The twenty-five Insite Player Units will be worn by Greendale High School varsity football players, allowing head-impact data to be collected.  The Insite Alert Monitor will be used by Greendale High School athletic trainers to gather head impact data for each of the twenty-five players outfitted with Insite Player Units.  Insite Replacement Batteries will be used with the Insite Alert Monitor to ensure that 100% of events are gathered.</w:t>
      </w:r>
    </w:p>
    <w:p w:rsidR="00B22710" w:rsidRDefault="00B22710" w:rsidP="00B22710"/>
    <w:p w:rsidR="00B22710" w:rsidRDefault="006557E6" w:rsidP="00B22710">
      <w:r w:rsidRPr="008E0596">
        <w:t>Sustainability:</w:t>
      </w:r>
    </w:p>
    <w:p w:rsidR="006557E6" w:rsidRPr="00B22710" w:rsidRDefault="006557E6" w:rsidP="00B22710">
      <w:pPr>
        <w:rPr>
          <w:b w:val="0"/>
        </w:rPr>
      </w:pPr>
    </w:p>
    <w:p w:rsidR="006557E6" w:rsidRPr="00B22710" w:rsidRDefault="006557E6" w:rsidP="00B22710">
      <w:pPr>
        <w:rPr>
          <w:b w:val="0"/>
        </w:rPr>
      </w:pPr>
      <w:r w:rsidRPr="00B22710">
        <w:rPr>
          <w:b w:val="0"/>
        </w:rPr>
        <w:t xml:space="preserve">The Greendale High School Athletic Department will support the continuance of this project by replacing Insite Player Units that do not pass annual inspection tests by a Riddell-authorized third party vendor.  The technology department at Greendale High School will serve to house all equipment related to Insite technologies, including helmets, Insite Player Units, Insite Alert Monitors, and Insite Replacement Batteries.  The technology department will create spreadsheets to analyze gathered data.  The Greendale Football fund raising account will serve to pay for all reconditioning costs, through Riddell, for all helmets used with Insite Player Units. </w:t>
      </w:r>
    </w:p>
    <w:p w:rsidR="00B22710" w:rsidRDefault="00B22710" w:rsidP="00B22710"/>
    <w:p w:rsidR="00B22710" w:rsidRDefault="00B22710" w:rsidP="00B22710"/>
    <w:p w:rsidR="00B22710" w:rsidRDefault="00B22710" w:rsidP="00B22710"/>
    <w:p w:rsidR="00B22710" w:rsidRDefault="00B22710" w:rsidP="00B22710"/>
    <w:p w:rsidR="006557E6" w:rsidRDefault="006557E6" w:rsidP="00B22710">
      <w:r w:rsidRPr="00413865">
        <w:t>Project Abstract</w:t>
      </w:r>
    </w:p>
    <w:p w:rsidR="006557E6" w:rsidRDefault="006557E6" w:rsidP="00B22710"/>
    <w:p w:rsidR="006557E6" w:rsidRPr="00413865" w:rsidRDefault="006557E6" w:rsidP="00B22710">
      <w:r>
        <w:t xml:space="preserve">Applicant: </w:t>
      </w:r>
      <w:r w:rsidRPr="00B22710">
        <w:rPr>
          <w:b w:val="0"/>
        </w:rPr>
        <w:t xml:space="preserve"> Rob Stoltz, Head Varsity Football Coach, Greendale High School</w:t>
      </w:r>
    </w:p>
    <w:p w:rsidR="006557E6" w:rsidRDefault="006557E6" w:rsidP="00B22710"/>
    <w:p w:rsidR="006557E6" w:rsidRDefault="006557E6" w:rsidP="00B22710">
      <w:r>
        <w:t xml:space="preserve">Project Title: </w:t>
      </w:r>
      <w:r w:rsidRPr="00B22710">
        <w:rPr>
          <w:b w:val="0"/>
        </w:rPr>
        <w:t>Identifying Head Impacts to Decrease Concussion Likeliness</w:t>
      </w:r>
    </w:p>
    <w:p w:rsidR="006557E6" w:rsidRDefault="006557E6" w:rsidP="00B22710"/>
    <w:p w:rsidR="006557E6" w:rsidRDefault="006557E6" w:rsidP="00B22710">
      <w:r>
        <w:t xml:space="preserve">Funding Requested: </w:t>
      </w:r>
      <w:r w:rsidRPr="00B22710">
        <w:rPr>
          <w:b w:val="0"/>
        </w:rPr>
        <w:t>$4110</w:t>
      </w:r>
    </w:p>
    <w:p w:rsidR="006557E6" w:rsidRDefault="006557E6" w:rsidP="00B22710"/>
    <w:p w:rsidR="006557E6" w:rsidRPr="00B22710" w:rsidRDefault="006557E6" w:rsidP="00B22710">
      <w:pPr>
        <w:rPr>
          <w:b w:val="0"/>
        </w:rPr>
      </w:pPr>
      <w:r w:rsidRPr="00B22710">
        <w:rPr>
          <w:b w:val="0"/>
        </w:rPr>
        <w:t xml:space="preserve">Project Description: It is the goal of this grant to use research-based technology to improve the identification and management of concussion.  Student-athletes equipped with Insite Head Impact Systems from Riddell, the world’s leading helmet manufacturer, will have single and multiple head impacts measured during the course of the season, in practices and games.  Incorporating this technology into our contact drills and structures will increase rest for those players who have sustained frequent and significant head impacts, irrespective of concussion symptoms.  Furthermore, our coaches and staff will become better versed as to best practices used in developing safe contact techniques. </w:t>
      </w:r>
    </w:p>
    <w:p w:rsidR="006557E6" w:rsidRPr="00B22710" w:rsidRDefault="006557E6" w:rsidP="00B22710">
      <w:pPr>
        <w:rPr>
          <w:b w:val="0"/>
        </w:rPr>
      </w:pPr>
    </w:p>
    <w:p w:rsidR="006557E6" w:rsidRPr="00B22710" w:rsidRDefault="006557E6" w:rsidP="00B22710">
      <w:pPr>
        <w:rPr>
          <w:b w:val="0"/>
        </w:rPr>
      </w:pPr>
      <w:r w:rsidRPr="00B22710">
        <w:rPr>
          <w:b w:val="0"/>
        </w:rPr>
        <w:t xml:space="preserve">Formative evaluation measures include the distribution of head impact data each week to players, families, and school and athletic administrations, as well as daily significant head impact surveys taken by players and coaches to determine location and frequency.  Summative assessments include player and coach questionnaires in self-evaluating the ability to identify significant head impacts, as indicated by Insite technology.   With increased public awareness as to the long-term effects of individuals who have sustained concussions, bringing this technology to our team will allow players and families to gain critical information needed to be assured that physical safety is at the crux of the Greendale football program.  </w:t>
      </w:r>
    </w:p>
    <w:p w:rsidR="006557E6" w:rsidRDefault="006557E6" w:rsidP="00B22710"/>
    <w:p w:rsidR="006557E6" w:rsidRPr="00E27FAC" w:rsidRDefault="006557E6" w:rsidP="00B22710">
      <w:r>
        <w:t xml:space="preserve">Project Length: </w:t>
      </w:r>
      <w:r w:rsidRPr="00B22710">
        <w:rPr>
          <w:b w:val="0"/>
        </w:rPr>
        <w:t>2014 Greendale High School football season and beyond</w:t>
      </w:r>
    </w:p>
    <w:p w:rsidR="006557E6" w:rsidRDefault="006557E6" w:rsidP="00B22710"/>
    <w:p w:rsidR="006557E6" w:rsidRPr="00B22710" w:rsidRDefault="006557E6" w:rsidP="00B22710">
      <w:pPr>
        <w:rPr>
          <w:b w:val="0"/>
        </w:rPr>
      </w:pPr>
      <w:r w:rsidRPr="00B22710">
        <w:t xml:space="preserve">People who will benefit from this project: </w:t>
      </w:r>
      <w:r w:rsidRPr="00B22710">
        <w:rPr>
          <w:b w:val="0"/>
        </w:rPr>
        <w:t>Greendale High School football players, coaches, athletic training staff, families, Greendale School District Athletic Association, Greendale community.</w:t>
      </w:r>
    </w:p>
    <w:p w:rsidR="006557E6" w:rsidRDefault="006557E6" w:rsidP="00B22710"/>
    <w:p w:rsidR="006557E6" w:rsidRDefault="006557E6" w:rsidP="00B22710"/>
    <w:p w:rsidR="006557E6" w:rsidRDefault="006557E6" w:rsidP="00B22710">
      <w:r w:rsidRPr="004E74C6">
        <w:t>Narrative on School Information:</w:t>
      </w:r>
    </w:p>
    <w:p w:rsidR="006557E6" w:rsidRDefault="006557E6" w:rsidP="00B22710"/>
    <w:p w:rsidR="006557E6" w:rsidRPr="00B22710" w:rsidRDefault="006557E6" w:rsidP="00B22710">
      <w:pPr>
        <w:rPr>
          <w:b w:val="0"/>
        </w:rPr>
      </w:pPr>
      <w:r w:rsidRPr="00B22710">
        <w:rPr>
          <w:b w:val="0"/>
        </w:rPr>
        <w:t xml:space="preserve">The grantor that matched my project idea is the Greendale Panther All-Sport Booster Club, found at 6801 Southway in Greendale, WI 53129.  A basic request form for this organization’s Project Select grant was initially required in March of 2014.  I am applying for 25 Insite Head Impact Systems from Riddell helmets, a monitor and two battery back-ups, to be used to improve the identification and management of concussions during the 2014 Greendale High School football season.  </w:t>
      </w:r>
    </w:p>
    <w:p w:rsidR="006557E6" w:rsidRPr="00B22710" w:rsidRDefault="006557E6" w:rsidP="00B22710">
      <w:pPr>
        <w:rPr>
          <w:b w:val="0"/>
        </w:rPr>
      </w:pPr>
      <w:r w:rsidRPr="00B22710">
        <w:rPr>
          <w:b w:val="0"/>
        </w:rPr>
        <w:t xml:space="preserve">As the head varsity football coach for thirteen years, my goal is to develop the whole player, on the field and off, so that he has a heightened sense of commitment.  The relationships he fosters now and in the future will be substantive and meaningful.  As a result, I also work to provide my players with my best effort.   I work to position Greendale football on the cutting edge of equipment usage, scheme development, and weight lifting implementation.  I believe that my commitment to my players will be reciprocated.  The residual effects of this will be seen in the relationships that my players maintain throughout their lifetimes.  </w:t>
      </w:r>
    </w:p>
    <w:p w:rsidR="006557E6" w:rsidRPr="00805AC7" w:rsidRDefault="006557E6" w:rsidP="00B22710"/>
    <w:p w:rsidR="006557E6" w:rsidRPr="00805AC7" w:rsidRDefault="006557E6" w:rsidP="00B22710">
      <w:r w:rsidRPr="00805AC7">
        <w:t>Greendale High School Co-Curricular Mission:</w:t>
      </w:r>
    </w:p>
    <w:p w:rsidR="006557E6" w:rsidRPr="00B22710" w:rsidRDefault="006557E6" w:rsidP="00B22710">
      <w:pPr>
        <w:rPr>
          <w:b w:val="0"/>
        </w:rPr>
      </w:pPr>
      <w:r w:rsidRPr="00B22710">
        <w:rPr>
          <w:b w:val="0"/>
        </w:rPr>
        <w:t xml:space="preserve">We help our students become successful individuals and better citizens through providing the opportunity to develop proper skills, leadership, self-reliance, respect, and healthy habits.  We provide student-athletes with the ability to work within a team concept while coping with both winning and losing.  </w:t>
      </w:r>
    </w:p>
    <w:p w:rsidR="006557E6" w:rsidRPr="00805AC7" w:rsidRDefault="006557E6" w:rsidP="00B22710"/>
    <w:p w:rsidR="006557E6" w:rsidRPr="00805AC7" w:rsidRDefault="006557E6" w:rsidP="00B22710">
      <w:r w:rsidRPr="00805AC7">
        <w:t>Greendale High School Co-Curricular Vision:</w:t>
      </w:r>
    </w:p>
    <w:p w:rsidR="006557E6" w:rsidRPr="00805AC7" w:rsidRDefault="006557E6" w:rsidP="00B22710"/>
    <w:p w:rsidR="006557E6" w:rsidRPr="00B22710" w:rsidRDefault="006557E6" w:rsidP="00B22710">
      <w:pPr>
        <w:rPr>
          <w:b w:val="0"/>
        </w:rPr>
      </w:pPr>
      <w:r w:rsidRPr="00B22710">
        <w:rPr>
          <w:b w:val="0"/>
        </w:rPr>
        <w:t xml:space="preserve">We strive to provide an integral part of the total school experience. Our entire program strives to provide students, school district personnel, parents, and community members with a source of identification and pride, through a physically and emotionally safe foundation.  </w:t>
      </w:r>
    </w:p>
    <w:p w:rsidR="00B22710" w:rsidRPr="00B22710" w:rsidRDefault="00B22710" w:rsidP="00B22710">
      <w:pPr>
        <w:rPr>
          <w:b w:val="0"/>
        </w:rPr>
      </w:pPr>
    </w:p>
    <w:p w:rsidR="006557E6" w:rsidRPr="00B22710" w:rsidRDefault="006557E6" w:rsidP="00B22710">
      <w:pPr>
        <w:rPr>
          <w:b w:val="0"/>
        </w:rPr>
      </w:pPr>
      <w:r w:rsidRPr="00B22710">
        <w:rPr>
          <w:b w:val="0"/>
        </w:rPr>
        <w:t xml:space="preserve">I have received permission to pursue this grant from my athletic director, my principal, and my business manager.  Their letters of support are shown in Attachment A, followed by my resume in Attachment B, which provides my qualifications to implement this project.  </w:t>
      </w:r>
    </w:p>
    <w:p w:rsidR="006557E6" w:rsidRDefault="006557E6" w:rsidP="00B22710"/>
    <w:p w:rsidR="006557E6" w:rsidRDefault="006557E6" w:rsidP="00B22710"/>
    <w:p w:rsidR="006557E6" w:rsidRDefault="006557E6" w:rsidP="00B22710"/>
    <w:p w:rsidR="006557E6" w:rsidRDefault="006557E6" w:rsidP="00B22710">
      <w:pPr>
        <w:jc w:val="center"/>
      </w:pPr>
    </w:p>
    <w:p w:rsidR="006557E6" w:rsidRDefault="006557E6" w:rsidP="00B22710">
      <w:pPr>
        <w:jc w:val="center"/>
      </w:pPr>
      <w:r w:rsidRPr="002C5ED9">
        <w:t xml:space="preserve">Attachment A. </w:t>
      </w:r>
      <w:r>
        <w:t xml:space="preserve"> </w:t>
      </w:r>
      <w:r w:rsidRPr="002C5ED9">
        <w:t>Letters of Support</w:t>
      </w:r>
    </w:p>
    <w:p w:rsidR="006557E6" w:rsidRPr="00B22710" w:rsidRDefault="006557E6" w:rsidP="00B22710">
      <w:pPr>
        <w:rPr>
          <w:b w:val="0"/>
        </w:rPr>
      </w:pPr>
      <w:r w:rsidRPr="00B22710">
        <w:rPr>
          <w:b w:val="0"/>
        </w:rPr>
        <w:t>Rob,</w:t>
      </w:r>
    </w:p>
    <w:p w:rsidR="006557E6" w:rsidRPr="00B22710" w:rsidRDefault="006557E6" w:rsidP="00B22710">
      <w:pPr>
        <w:rPr>
          <w:b w:val="0"/>
        </w:rPr>
      </w:pPr>
      <w:r w:rsidRPr="00B22710">
        <w:rPr>
          <w:b w:val="0"/>
        </w:rPr>
        <w:t>I am pleased to support the Project Select grant that you have applied for.  Though I knew of Riddell’s programs in the area of concussion management, I have yet to come across a school in the state that has implemented anything.  This is yet another example of the type of vision you have created for your program.  The interest and success that your teams have sustained for many years is attributed to this forward thinking.  Please work with Karla and your Fund 21 account to finance any needed peripherals.</w:t>
      </w:r>
    </w:p>
    <w:p w:rsidR="006557E6" w:rsidRPr="00B22710" w:rsidRDefault="006557E6" w:rsidP="00B22710">
      <w:pPr>
        <w:rPr>
          <w:b w:val="0"/>
        </w:rPr>
      </w:pPr>
    </w:p>
    <w:p w:rsidR="006557E6" w:rsidRPr="00B22710" w:rsidRDefault="006557E6" w:rsidP="00B22710">
      <w:pPr>
        <w:rPr>
          <w:b w:val="0"/>
        </w:rPr>
      </w:pPr>
      <w:r w:rsidRPr="00B22710">
        <w:rPr>
          <w:b w:val="0"/>
        </w:rPr>
        <w:t xml:space="preserve">Greg Koch </w:t>
      </w:r>
    </w:p>
    <w:p w:rsidR="006557E6" w:rsidRPr="00B22710" w:rsidRDefault="006557E6" w:rsidP="00B22710">
      <w:pPr>
        <w:rPr>
          <w:b w:val="0"/>
        </w:rPr>
      </w:pPr>
      <w:r w:rsidRPr="00B22710">
        <w:rPr>
          <w:b w:val="0"/>
        </w:rPr>
        <w:t>Athletic Director</w:t>
      </w:r>
    </w:p>
    <w:p w:rsidR="006557E6" w:rsidRPr="00B22710" w:rsidRDefault="006557E6" w:rsidP="00B22710">
      <w:pPr>
        <w:pBdr>
          <w:bottom w:val="double" w:sz="6" w:space="1" w:color="auto"/>
        </w:pBdr>
        <w:rPr>
          <w:b w:val="0"/>
        </w:rPr>
      </w:pPr>
      <w:r w:rsidRPr="00B22710">
        <w:rPr>
          <w:b w:val="0"/>
        </w:rPr>
        <w:t>Greendale High School</w:t>
      </w:r>
    </w:p>
    <w:p w:rsidR="006557E6" w:rsidRPr="00B22710" w:rsidRDefault="006557E6" w:rsidP="00B22710">
      <w:pPr>
        <w:rPr>
          <w:b w:val="0"/>
        </w:rPr>
      </w:pPr>
      <w:r w:rsidRPr="00B22710">
        <w:rPr>
          <w:b w:val="0"/>
        </w:rPr>
        <w:t>Rob,</w:t>
      </w:r>
    </w:p>
    <w:p w:rsidR="006557E6" w:rsidRPr="00B22710" w:rsidRDefault="006557E6" w:rsidP="00B22710">
      <w:pPr>
        <w:rPr>
          <w:b w:val="0"/>
        </w:rPr>
      </w:pPr>
      <w:r w:rsidRPr="00B22710">
        <w:rPr>
          <w:b w:val="0"/>
        </w:rPr>
        <w:t>I understand that you have great interest in the area of concussion management and am in support of your work with GPABC’s Project Select in this area.  Please continue to keep me abreast of and all developments!</w:t>
      </w:r>
    </w:p>
    <w:p w:rsidR="006557E6" w:rsidRPr="00B22710" w:rsidRDefault="006557E6" w:rsidP="00B22710">
      <w:pPr>
        <w:rPr>
          <w:b w:val="0"/>
        </w:rPr>
      </w:pPr>
    </w:p>
    <w:p w:rsidR="006557E6" w:rsidRPr="00B22710" w:rsidRDefault="006557E6" w:rsidP="00B22710">
      <w:pPr>
        <w:rPr>
          <w:b w:val="0"/>
        </w:rPr>
      </w:pPr>
      <w:r w:rsidRPr="00B22710">
        <w:rPr>
          <w:b w:val="0"/>
        </w:rPr>
        <w:t>Matt Susek</w:t>
      </w:r>
    </w:p>
    <w:p w:rsidR="006557E6" w:rsidRPr="00B22710" w:rsidRDefault="006557E6" w:rsidP="00B22710">
      <w:pPr>
        <w:rPr>
          <w:b w:val="0"/>
        </w:rPr>
      </w:pPr>
      <w:r w:rsidRPr="00B22710">
        <w:rPr>
          <w:b w:val="0"/>
        </w:rPr>
        <w:t xml:space="preserve">Principal </w:t>
      </w:r>
    </w:p>
    <w:p w:rsidR="006557E6" w:rsidRPr="00B22710" w:rsidRDefault="006557E6" w:rsidP="00B22710">
      <w:pPr>
        <w:pBdr>
          <w:bottom w:val="double" w:sz="6" w:space="1" w:color="auto"/>
        </w:pBdr>
        <w:rPr>
          <w:b w:val="0"/>
        </w:rPr>
      </w:pPr>
      <w:r w:rsidRPr="00B22710">
        <w:rPr>
          <w:b w:val="0"/>
        </w:rPr>
        <w:t>Greendale High School</w:t>
      </w:r>
    </w:p>
    <w:p w:rsidR="006557E6" w:rsidRPr="00B22710" w:rsidRDefault="006557E6" w:rsidP="00B22710">
      <w:pPr>
        <w:rPr>
          <w:b w:val="0"/>
        </w:rPr>
      </w:pPr>
      <w:r w:rsidRPr="00B22710">
        <w:rPr>
          <w:b w:val="0"/>
        </w:rPr>
        <w:t>Rob,</w:t>
      </w:r>
    </w:p>
    <w:p w:rsidR="006557E6" w:rsidRPr="00B22710" w:rsidRDefault="006557E6" w:rsidP="00B22710">
      <w:pPr>
        <w:rPr>
          <w:b w:val="0"/>
        </w:rPr>
      </w:pPr>
      <w:r w:rsidRPr="00B22710">
        <w:rPr>
          <w:b w:val="0"/>
        </w:rPr>
        <w:t>Thank you for inquiring as to the district’s interest in supporting your grant proposal involving concussion identification and management through the Greendale Panther All-Sport Booster Club.  In learning that no companies, other than Riddell, sell systems similar to Insite, I am happy to tell you that we are in support your project.  Bravo!</w:t>
      </w:r>
    </w:p>
    <w:p w:rsidR="00B22710" w:rsidRDefault="00B22710" w:rsidP="00B22710">
      <w:pPr>
        <w:rPr>
          <w:b w:val="0"/>
        </w:rPr>
      </w:pPr>
    </w:p>
    <w:p w:rsidR="006557E6" w:rsidRPr="00B22710" w:rsidRDefault="006557E6" w:rsidP="00B22710">
      <w:pPr>
        <w:rPr>
          <w:b w:val="0"/>
        </w:rPr>
      </w:pPr>
      <w:r w:rsidRPr="00B22710">
        <w:rPr>
          <w:b w:val="0"/>
        </w:rPr>
        <w:t>Keith Ringelberg</w:t>
      </w:r>
    </w:p>
    <w:p w:rsidR="006557E6" w:rsidRPr="00B22710" w:rsidRDefault="006557E6" w:rsidP="00B22710">
      <w:pPr>
        <w:rPr>
          <w:b w:val="0"/>
        </w:rPr>
      </w:pPr>
      <w:r w:rsidRPr="00B22710">
        <w:rPr>
          <w:b w:val="0"/>
        </w:rPr>
        <w:t>Business Manager</w:t>
      </w:r>
    </w:p>
    <w:p w:rsidR="006557E6" w:rsidRPr="00B22710" w:rsidRDefault="006557E6" w:rsidP="00B22710">
      <w:pPr>
        <w:rPr>
          <w:b w:val="0"/>
        </w:rPr>
      </w:pPr>
      <w:r w:rsidRPr="00B22710">
        <w:rPr>
          <w:b w:val="0"/>
        </w:rPr>
        <w:t>Greendale School District</w:t>
      </w:r>
    </w:p>
    <w:p w:rsidR="006557E6" w:rsidRPr="009A2390" w:rsidRDefault="006557E6" w:rsidP="00B22710">
      <w:pPr>
        <w:jc w:val="center"/>
      </w:pPr>
      <w:r w:rsidRPr="009A2390">
        <w:t>Attachment B.  Requestor’s Resume</w:t>
      </w:r>
    </w:p>
    <w:p w:rsidR="00DC4105" w:rsidRDefault="006557E6" w:rsidP="00B22710">
      <w:pPr>
        <w:rPr>
          <w:b w:val="0"/>
        </w:rPr>
      </w:pPr>
      <w:r w:rsidRPr="00DC4105">
        <w:rPr>
          <w:b w:val="0"/>
        </w:rPr>
        <w:t>Robert Stoltz</w:t>
      </w:r>
    </w:p>
    <w:p w:rsidR="006557E6" w:rsidRPr="00DC4105" w:rsidRDefault="006557E6" w:rsidP="00B22710">
      <w:pPr>
        <w:rPr>
          <w:b w:val="0"/>
        </w:rPr>
      </w:pPr>
      <w:r w:rsidRPr="00DC4105">
        <w:rPr>
          <w:b w:val="0"/>
        </w:rPr>
        <w:t>6801 Southway</w:t>
      </w:r>
    </w:p>
    <w:p w:rsidR="006557E6" w:rsidRPr="00DC4105" w:rsidRDefault="006557E6" w:rsidP="00B22710">
      <w:pPr>
        <w:rPr>
          <w:b w:val="0"/>
        </w:rPr>
      </w:pPr>
      <w:r w:rsidRPr="00DC4105">
        <w:rPr>
          <w:b w:val="0"/>
        </w:rPr>
        <w:t>Greendale, WI 53129</w:t>
      </w:r>
    </w:p>
    <w:p w:rsidR="006557E6" w:rsidRPr="00DC4105" w:rsidRDefault="006557E6" w:rsidP="00B22710">
      <w:pPr>
        <w:rPr>
          <w:b w:val="0"/>
        </w:rPr>
      </w:pPr>
      <w:r w:rsidRPr="00DC4105">
        <w:rPr>
          <w:b w:val="0"/>
        </w:rPr>
        <w:t>414/617-3473</w:t>
      </w:r>
    </w:p>
    <w:p w:rsidR="006557E6" w:rsidRPr="00DC4105" w:rsidRDefault="006557E6" w:rsidP="00B22710">
      <w:pPr>
        <w:rPr>
          <w:b w:val="0"/>
        </w:rPr>
      </w:pPr>
      <w:r w:rsidRPr="00DC4105">
        <w:rPr>
          <w:b w:val="0"/>
        </w:rPr>
        <w:t>robert.stoltz@greendale.k12.wi.us</w:t>
      </w:r>
    </w:p>
    <w:p w:rsidR="006557E6" w:rsidRPr="00DC4105" w:rsidRDefault="006557E6" w:rsidP="00B22710">
      <w:pPr>
        <w:rPr>
          <w:b w:val="0"/>
        </w:rPr>
      </w:pPr>
      <w:r w:rsidRPr="009A2390">
        <w:t>Education:</w:t>
      </w:r>
      <w:r>
        <w:t xml:space="preserve"> </w:t>
      </w:r>
      <w:r>
        <w:tab/>
      </w:r>
      <w:r>
        <w:tab/>
      </w:r>
      <w:r>
        <w:tab/>
      </w:r>
      <w:r w:rsidRPr="00DC4105">
        <w:rPr>
          <w:b w:val="0"/>
        </w:rPr>
        <w:t>Marian University of Fond du Lac, Wisconsin         2010-2014</w:t>
      </w:r>
    </w:p>
    <w:p w:rsidR="006557E6" w:rsidRPr="00DC4105" w:rsidRDefault="006557E6" w:rsidP="00DC4105">
      <w:pPr>
        <w:ind w:left="2160" w:firstLine="720"/>
        <w:rPr>
          <w:b w:val="0"/>
        </w:rPr>
      </w:pPr>
      <w:r w:rsidRPr="00DC4105">
        <w:rPr>
          <w:b w:val="0"/>
        </w:rPr>
        <w:t>Master’s Degree in Technology Education</w:t>
      </w:r>
    </w:p>
    <w:p w:rsidR="006557E6" w:rsidRPr="00DC4105" w:rsidRDefault="006557E6" w:rsidP="00DC4105">
      <w:pPr>
        <w:ind w:left="2160" w:firstLine="720"/>
        <w:rPr>
          <w:b w:val="0"/>
        </w:rPr>
      </w:pPr>
      <w:r w:rsidRPr="00DC4105">
        <w:rPr>
          <w:b w:val="0"/>
        </w:rPr>
        <w:t>U</w:t>
      </w:r>
      <w:r w:rsidR="00DC4105" w:rsidRPr="00DC4105">
        <w:rPr>
          <w:b w:val="0"/>
        </w:rPr>
        <w:t>niversity of Wisconsin-Oshkosh</w:t>
      </w:r>
      <w:r w:rsidR="00DC4105" w:rsidRPr="00DC4105">
        <w:rPr>
          <w:b w:val="0"/>
        </w:rPr>
        <w:tab/>
        <w:t xml:space="preserve">     </w:t>
      </w:r>
      <w:r w:rsidRPr="00DC4105">
        <w:rPr>
          <w:b w:val="0"/>
        </w:rPr>
        <w:tab/>
      </w:r>
      <w:r w:rsidR="00DC4105" w:rsidRPr="00DC4105">
        <w:rPr>
          <w:b w:val="0"/>
        </w:rPr>
        <w:t xml:space="preserve">      </w:t>
      </w:r>
      <w:r w:rsidR="00DC4105">
        <w:rPr>
          <w:b w:val="0"/>
        </w:rPr>
        <w:tab/>
      </w:r>
      <w:r w:rsidRPr="00DC4105">
        <w:rPr>
          <w:b w:val="0"/>
        </w:rPr>
        <w:t>1992-1999</w:t>
      </w:r>
    </w:p>
    <w:p w:rsidR="006557E6" w:rsidRPr="00DC4105" w:rsidRDefault="006557E6" w:rsidP="00B22710">
      <w:pPr>
        <w:rPr>
          <w:b w:val="0"/>
        </w:rPr>
      </w:pPr>
      <w:r w:rsidRPr="00DC4105">
        <w:rPr>
          <w:b w:val="0"/>
        </w:rPr>
        <w:tab/>
      </w:r>
      <w:r w:rsidRPr="00DC4105">
        <w:rPr>
          <w:b w:val="0"/>
        </w:rPr>
        <w:tab/>
      </w:r>
      <w:r w:rsidRPr="00DC4105">
        <w:rPr>
          <w:b w:val="0"/>
        </w:rPr>
        <w:tab/>
      </w:r>
      <w:r w:rsidRPr="00DC4105">
        <w:rPr>
          <w:b w:val="0"/>
        </w:rPr>
        <w:tab/>
        <w:t>Bachelor of Science in Special Education</w:t>
      </w:r>
    </w:p>
    <w:p w:rsidR="006557E6" w:rsidRDefault="006557E6" w:rsidP="006557E6">
      <w:pPr>
        <w:pStyle w:val="ListParagraph"/>
        <w:widowControl w:val="0"/>
        <w:numPr>
          <w:ilvl w:val="0"/>
          <w:numId w:val="7"/>
        </w:numPr>
        <w:autoSpaceDE w:val="0"/>
        <w:autoSpaceDN w:val="0"/>
        <w:adjustRightInd w:val="0"/>
        <w:spacing w:after="0" w:line="240" w:lineRule="auto"/>
        <w:contextualSpacing/>
      </w:pPr>
      <w:r w:rsidRPr="002D10BC">
        <w:t>Graduated Magna Cum Laude</w:t>
      </w:r>
    </w:p>
    <w:p w:rsidR="006557E6" w:rsidRDefault="006557E6" w:rsidP="006557E6">
      <w:pPr>
        <w:pStyle w:val="ListParagraph"/>
        <w:widowControl w:val="0"/>
        <w:numPr>
          <w:ilvl w:val="0"/>
          <w:numId w:val="7"/>
        </w:numPr>
        <w:autoSpaceDE w:val="0"/>
        <w:autoSpaceDN w:val="0"/>
        <w:adjustRightInd w:val="0"/>
        <w:spacing w:after="0" w:line="240" w:lineRule="auto"/>
        <w:contextualSpacing/>
      </w:pPr>
      <w:r>
        <w:t>CoSida Academic All-American</w:t>
      </w:r>
    </w:p>
    <w:p w:rsidR="006557E6" w:rsidRPr="002D10BC" w:rsidRDefault="006557E6" w:rsidP="00B22710"/>
    <w:p w:rsidR="006557E6" w:rsidRPr="00DC4105" w:rsidRDefault="006557E6" w:rsidP="00B22710">
      <w:pPr>
        <w:rPr>
          <w:b w:val="0"/>
        </w:rPr>
      </w:pPr>
      <w:r>
        <w:t xml:space="preserve">Teaching Experience:         </w:t>
      </w:r>
      <w:r w:rsidRPr="00DC4105">
        <w:rPr>
          <w:b w:val="0"/>
        </w:rPr>
        <w:t>Greendale High S</w:t>
      </w:r>
      <w:r w:rsidR="00DC4105">
        <w:rPr>
          <w:b w:val="0"/>
        </w:rPr>
        <w:t>chool, Greendale Schools</w:t>
      </w:r>
      <w:r w:rsidR="00DC4105">
        <w:rPr>
          <w:b w:val="0"/>
        </w:rPr>
        <w:tab/>
      </w:r>
      <w:r w:rsidRPr="00DC4105">
        <w:rPr>
          <w:b w:val="0"/>
        </w:rPr>
        <w:tab/>
        <w:t>2001-2014</w:t>
      </w:r>
    </w:p>
    <w:p w:rsidR="006557E6" w:rsidRDefault="006557E6" w:rsidP="006557E6">
      <w:pPr>
        <w:pStyle w:val="ListParagraph"/>
        <w:widowControl w:val="0"/>
        <w:numPr>
          <w:ilvl w:val="0"/>
          <w:numId w:val="8"/>
        </w:numPr>
        <w:autoSpaceDE w:val="0"/>
        <w:autoSpaceDN w:val="0"/>
        <w:adjustRightInd w:val="0"/>
        <w:spacing w:after="0" w:line="240" w:lineRule="auto"/>
        <w:contextualSpacing/>
      </w:pPr>
      <w:r>
        <w:t>Special Education Teacher</w:t>
      </w:r>
    </w:p>
    <w:p w:rsidR="006557E6" w:rsidRDefault="006557E6" w:rsidP="006557E6">
      <w:pPr>
        <w:pStyle w:val="ListParagraph"/>
        <w:widowControl w:val="0"/>
        <w:numPr>
          <w:ilvl w:val="0"/>
          <w:numId w:val="8"/>
        </w:numPr>
        <w:autoSpaceDE w:val="0"/>
        <w:autoSpaceDN w:val="0"/>
        <w:adjustRightInd w:val="0"/>
        <w:spacing w:after="0" w:line="240" w:lineRule="auto"/>
        <w:contextualSpacing/>
      </w:pPr>
      <w:r>
        <w:t>Head Varsity Football Coach</w:t>
      </w:r>
    </w:p>
    <w:p w:rsidR="006557E6" w:rsidRPr="00DC4105" w:rsidRDefault="006557E6" w:rsidP="00DC4105">
      <w:pPr>
        <w:ind w:left="2160" w:firstLine="720"/>
        <w:rPr>
          <w:b w:val="0"/>
        </w:rPr>
      </w:pPr>
      <w:r w:rsidRPr="00DC4105">
        <w:rPr>
          <w:b w:val="0"/>
        </w:rPr>
        <w:t>West Bend West High School, West Bend Schools</w:t>
      </w:r>
      <w:r w:rsidRPr="00DC4105">
        <w:rPr>
          <w:b w:val="0"/>
        </w:rPr>
        <w:tab/>
        <w:t>1999-2001</w:t>
      </w:r>
    </w:p>
    <w:p w:rsidR="006557E6" w:rsidRDefault="006557E6" w:rsidP="006557E6">
      <w:pPr>
        <w:pStyle w:val="ListParagraph"/>
        <w:widowControl w:val="0"/>
        <w:numPr>
          <w:ilvl w:val="0"/>
          <w:numId w:val="9"/>
        </w:numPr>
        <w:autoSpaceDE w:val="0"/>
        <w:autoSpaceDN w:val="0"/>
        <w:adjustRightInd w:val="0"/>
        <w:spacing w:after="0" w:line="240" w:lineRule="auto"/>
        <w:contextualSpacing/>
      </w:pPr>
      <w:r>
        <w:t>Special Education Teacher</w:t>
      </w:r>
    </w:p>
    <w:p w:rsidR="006557E6" w:rsidRDefault="006557E6" w:rsidP="006557E6">
      <w:pPr>
        <w:pStyle w:val="ListParagraph"/>
        <w:widowControl w:val="0"/>
        <w:numPr>
          <w:ilvl w:val="0"/>
          <w:numId w:val="9"/>
        </w:numPr>
        <w:autoSpaceDE w:val="0"/>
        <w:autoSpaceDN w:val="0"/>
        <w:adjustRightInd w:val="0"/>
        <w:spacing w:after="0" w:line="240" w:lineRule="auto"/>
        <w:contextualSpacing/>
      </w:pPr>
      <w:r>
        <w:t>Head Varsity Football Coach</w:t>
      </w:r>
    </w:p>
    <w:p w:rsidR="006557E6" w:rsidRDefault="006557E6" w:rsidP="006557E6">
      <w:pPr>
        <w:pStyle w:val="ListParagraph"/>
        <w:widowControl w:val="0"/>
        <w:numPr>
          <w:ilvl w:val="0"/>
          <w:numId w:val="9"/>
        </w:numPr>
        <w:autoSpaceDE w:val="0"/>
        <w:autoSpaceDN w:val="0"/>
        <w:adjustRightInd w:val="0"/>
        <w:spacing w:after="0" w:line="240" w:lineRule="auto"/>
        <w:contextualSpacing/>
      </w:pPr>
      <w:r>
        <w:t>Assistant Track Coach</w:t>
      </w:r>
    </w:p>
    <w:p w:rsidR="00DC4105" w:rsidRDefault="00DC4105" w:rsidP="00B22710"/>
    <w:p w:rsidR="006557E6" w:rsidRDefault="006557E6" w:rsidP="00B22710">
      <w:r>
        <w:t>Related Experiences:</w:t>
      </w:r>
      <w:r>
        <w:tab/>
      </w:r>
      <w:r w:rsidRPr="00DC4105">
        <w:rPr>
          <w:b w:val="0"/>
        </w:rPr>
        <w:t>University of Wisconsin (Football Camps)</w:t>
      </w:r>
      <w:r w:rsidRPr="00DC4105">
        <w:rPr>
          <w:b w:val="0"/>
        </w:rPr>
        <w:tab/>
      </w:r>
      <w:r w:rsidRPr="00DC4105">
        <w:rPr>
          <w:b w:val="0"/>
        </w:rPr>
        <w:tab/>
        <w:t>2007-2010</w:t>
      </w:r>
    </w:p>
    <w:p w:rsidR="006557E6" w:rsidRDefault="006557E6" w:rsidP="006557E6">
      <w:pPr>
        <w:pStyle w:val="ListParagraph"/>
        <w:widowControl w:val="0"/>
        <w:numPr>
          <w:ilvl w:val="0"/>
          <w:numId w:val="11"/>
        </w:numPr>
        <w:autoSpaceDE w:val="0"/>
        <w:autoSpaceDN w:val="0"/>
        <w:adjustRightInd w:val="0"/>
        <w:spacing w:after="0" w:line="240" w:lineRule="auto"/>
        <w:contextualSpacing/>
      </w:pPr>
      <w:r>
        <w:t>Camp Coaching Position</w:t>
      </w:r>
    </w:p>
    <w:p w:rsidR="006557E6" w:rsidRDefault="006557E6" w:rsidP="006557E6">
      <w:pPr>
        <w:pStyle w:val="ListParagraph"/>
        <w:widowControl w:val="0"/>
        <w:numPr>
          <w:ilvl w:val="0"/>
          <w:numId w:val="11"/>
        </w:numPr>
        <w:autoSpaceDE w:val="0"/>
        <w:autoSpaceDN w:val="0"/>
        <w:adjustRightInd w:val="0"/>
        <w:spacing w:after="0" w:line="240" w:lineRule="auto"/>
        <w:contextualSpacing/>
      </w:pPr>
      <w:r>
        <w:t>Room Advisor Coordinator</w:t>
      </w:r>
    </w:p>
    <w:p w:rsidR="006557E6" w:rsidRPr="00DC4105" w:rsidRDefault="006557E6" w:rsidP="00DC4105">
      <w:pPr>
        <w:ind w:left="2160" w:firstLine="720"/>
        <w:rPr>
          <w:b w:val="0"/>
        </w:rPr>
      </w:pPr>
      <w:r w:rsidRPr="00DC4105">
        <w:rPr>
          <w:b w:val="0"/>
        </w:rPr>
        <w:t>Wisconsin Football Coaches Association</w:t>
      </w:r>
      <w:r w:rsidRPr="00DC4105">
        <w:rPr>
          <w:b w:val="0"/>
        </w:rPr>
        <w:tab/>
      </w:r>
      <w:r w:rsidRPr="00DC4105">
        <w:rPr>
          <w:b w:val="0"/>
        </w:rPr>
        <w:tab/>
        <w:t>2004-2012</w:t>
      </w:r>
    </w:p>
    <w:p w:rsidR="006557E6" w:rsidRDefault="006557E6" w:rsidP="006557E6">
      <w:pPr>
        <w:pStyle w:val="ListParagraph"/>
        <w:widowControl w:val="0"/>
        <w:numPr>
          <w:ilvl w:val="0"/>
          <w:numId w:val="12"/>
        </w:numPr>
        <w:autoSpaceDE w:val="0"/>
        <w:autoSpaceDN w:val="0"/>
        <w:adjustRightInd w:val="0"/>
        <w:spacing w:after="0" w:line="240" w:lineRule="auto"/>
        <w:contextualSpacing/>
      </w:pPr>
      <w:r>
        <w:t>District XX Representative</w:t>
      </w:r>
    </w:p>
    <w:p w:rsidR="006557E6" w:rsidRPr="00DC4105" w:rsidRDefault="006557E6" w:rsidP="00B22710">
      <w:pPr>
        <w:rPr>
          <w:b w:val="0"/>
        </w:rPr>
      </w:pPr>
      <w:r>
        <w:t>Memberships:</w:t>
      </w:r>
      <w:r>
        <w:tab/>
      </w:r>
      <w:r>
        <w:tab/>
      </w:r>
      <w:r w:rsidRPr="00DC4105">
        <w:rPr>
          <w:b w:val="0"/>
        </w:rPr>
        <w:t>Wisconsin Football Coaches Association</w:t>
      </w:r>
      <w:r w:rsidRPr="00DC4105">
        <w:rPr>
          <w:b w:val="0"/>
        </w:rPr>
        <w:tab/>
      </w:r>
      <w:r w:rsidRPr="00DC4105">
        <w:rPr>
          <w:b w:val="0"/>
        </w:rPr>
        <w:tab/>
        <w:t>2000-2014</w:t>
      </w:r>
    </w:p>
    <w:p w:rsidR="006557E6" w:rsidRDefault="006557E6" w:rsidP="006557E6">
      <w:pPr>
        <w:pStyle w:val="ListParagraph"/>
        <w:widowControl w:val="0"/>
        <w:numPr>
          <w:ilvl w:val="0"/>
          <w:numId w:val="12"/>
        </w:numPr>
        <w:autoSpaceDE w:val="0"/>
        <w:autoSpaceDN w:val="0"/>
        <w:adjustRightInd w:val="0"/>
        <w:spacing w:after="0" w:line="240" w:lineRule="auto"/>
        <w:contextualSpacing/>
      </w:pPr>
      <w:r>
        <w:t>District Member</w:t>
      </w:r>
    </w:p>
    <w:p w:rsidR="00DC4105" w:rsidRDefault="00DC4105" w:rsidP="00B22710"/>
    <w:p w:rsidR="006557E6" w:rsidRPr="00DC4105" w:rsidRDefault="006557E6" w:rsidP="00B22710">
      <w:pPr>
        <w:rPr>
          <w:b w:val="0"/>
        </w:rPr>
      </w:pPr>
      <w:r>
        <w:t>Interests:</w:t>
      </w:r>
      <w:r>
        <w:tab/>
      </w:r>
      <w:r>
        <w:tab/>
      </w:r>
      <w:r>
        <w:tab/>
      </w:r>
      <w:r w:rsidRPr="00DC4105">
        <w:rPr>
          <w:b w:val="0"/>
        </w:rPr>
        <w:t xml:space="preserve">Reading, kickball, stickball, baseball, hunting, </w:t>
      </w:r>
    </w:p>
    <w:p w:rsidR="006557E6" w:rsidRPr="00DC4105" w:rsidRDefault="006557E6" w:rsidP="00B22710">
      <w:pPr>
        <w:rPr>
          <w:b w:val="0"/>
        </w:rPr>
      </w:pPr>
      <w:r w:rsidRPr="00DC4105">
        <w:rPr>
          <w:b w:val="0"/>
        </w:rPr>
        <w:tab/>
      </w:r>
      <w:r w:rsidRPr="00DC4105">
        <w:rPr>
          <w:b w:val="0"/>
        </w:rPr>
        <w:tab/>
      </w:r>
      <w:r w:rsidRPr="00DC4105">
        <w:rPr>
          <w:b w:val="0"/>
        </w:rPr>
        <w:tab/>
      </w:r>
      <w:r w:rsidRPr="00DC4105">
        <w:rPr>
          <w:b w:val="0"/>
        </w:rPr>
        <w:tab/>
        <w:t xml:space="preserve">Fantasy Baseball, fishing, gardening </w:t>
      </w:r>
    </w:p>
    <w:p w:rsidR="006557E6" w:rsidRDefault="006557E6" w:rsidP="00B22710"/>
    <w:p w:rsidR="006557E6" w:rsidRDefault="006557E6" w:rsidP="00B22710"/>
    <w:p w:rsidR="006557E6" w:rsidRDefault="006557E6" w:rsidP="00B22710"/>
    <w:p w:rsidR="006557E6" w:rsidRDefault="006557E6" w:rsidP="00B22710"/>
    <w:p w:rsidR="006557E6" w:rsidRPr="00616B81" w:rsidRDefault="006557E6" w:rsidP="00B22710"/>
    <w:p w:rsidR="006557E6" w:rsidRPr="002A5D8F" w:rsidRDefault="006557E6" w:rsidP="00B22710"/>
    <w:p w:rsidR="006557E6" w:rsidRDefault="006557E6" w:rsidP="00B22710"/>
    <w:p w:rsidR="009A11F4" w:rsidRDefault="009A11F4" w:rsidP="00B22710"/>
    <w:sectPr w:rsidR="009A11F4" w:rsidSect="009A11F4">
      <w:pgSz w:w="12240" w:h="15840"/>
      <w:pgMar w:top="1296" w:right="1296" w:bottom="1296" w:left="1296"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ヒラギノ角ゴ Pro W3">
    <w:charset w:val="4E"/>
    <w:family w:val="auto"/>
    <w:pitch w:val="variable"/>
    <w:sig w:usb0="00000001" w:usb1="00000000" w:usb2="01000407" w:usb3="00000000" w:csb0="00020000" w:csb1="00000000"/>
  </w:font>
  <w:font w:name="Lucida Grande">
    <w:panose1 w:val="050000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82E6F"/>
    <w:multiLevelType w:val="hybridMultilevel"/>
    <w:tmpl w:val="234C735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nsid w:val="1C5E79B2"/>
    <w:multiLevelType w:val="hybridMultilevel"/>
    <w:tmpl w:val="CA1C369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B803C1"/>
    <w:multiLevelType w:val="hybridMultilevel"/>
    <w:tmpl w:val="C1B49F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nsid w:val="41D26084"/>
    <w:multiLevelType w:val="hybridMultilevel"/>
    <w:tmpl w:val="D9EE3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BE7F90"/>
    <w:multiLevelType w:val="hybridMultilevel"/>
    <w:tmpl w:val="F2A2D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3DE24A2"/>
    <w:multiLevelType w:val="hybridMultilevel"/>
    <w:tmpl w:val="021A1D3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455F29"/>
    <w:multiLevelType w:val="hybridMultilevel"/>
    <w:tmpl w:val="F424C4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65AF3B8F"/>
    <w:multiLevelType w:val="hybridMultilevel"/>
    <w:tmpl w:val="38244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4B50E1"/>
    <w:multiLevelType w:val="hybridMultilevel"/>
    <w:tmpl w:val="C54E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6"/>
  </w:num>
  <w:num w:numId="4">
    <w:abstractNumId w:val="2"/>
  </w:num>
  <w:num w:numId="5">
    <w:abstractNumId w:val="8"/>
  </w:num>
  <w:num w:numId="6">
    <w:abstractNumId w:val="11"/>
  </w:num>
  <w:num w:numId="7">
    <w:abstractNumId w:val="1"/>
  </w:num>
  <w:num w:numId="8">
    <w:abstractNumId w:val="9"/>
  </w:num>
  <w:num w:numId="9">
    <w:abstractNumId w:val="7"/>
  </w:num>
  <w:num w:numId="10">
    <w:abstractNumId w:val="4"/>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557E6"/>
    <w:rsid w:val="006557E6"/>
    <w:rsid w:val="00695CF4"/>
    <w:rsid w:val="009A11F4"/>
    <w:rsid w:val="00B22710"/>
    <w:rsid w:val="00DB38F6"/>
    <w:rsid w:val="00DC4105"/>
  </w:rsids>
  <m:mathPr>
    <m:mathFont m:val="ヒラギノ角ゴ Pro W3"/>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autoRedefine/>
    <w:qFormat/>
    <w:rsid w:val="00B22710"/>
    <w:pPr>
      <w:widowControl w:val="0"/>
      <w:autoSpaceDE w:val="0"/>
      <w:autoSpaceDN w:val="0"/>
      <w:adjustRightInd w:val="0"/>
      <w:spacing w:after="240"/>
    </w:pPr>
    <w:rPr>
      <w:rFonts w:eastAsia="ヒラギノ角ゴ Pro W3" w:cs="Times New Roman"/>
      <w:b/>
      <w:b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uiPriority w:val="34"/>
    <w:qFormat/>
    <w:rsid w:val="006557E6"/>
    <w:pPr>
      <w:spacing w:after="200" w:line="276" w:lineRule="auto"/>
      <w:ind w:left="720"/>
    </w:pPr>
    <w:rPr>
      <w:rFonts w:ascii="Lucida Grande" w:eastAsia="ヒラギノ角ゴ Pro W3" w:hAnsi="Lucida Grande" w:cs="Times New Roman"/>
      <w:color w:val="000000"/>
      <w:sz w:val="22"/>
    </w:rPr>
  </w:style>
  <w:style w:type="table" w:styleId="TableGrid">
    <w:name w:val="Table Grid"/>
    <w:basedOn w:val="TableNormal"/>
    <w:uiPriority w:val="59"/>
    <w:rsid w:val="006557E6"/>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6557E6"/>
    <w:rPr>
      <w:color w:val="0000FF" w:themeColor="hyperlink"/>
      <w:u w:val="single"/>
    </w:rPr>
  </w:style>
  <w:style w:type="paragraph" w:styleId="BalloonText">
    <w:name w:val="Balloon Text"/>
    <w:basedOn w:val="Normal"/>
    <w:link w:val="BalloonTextChar"/>
    <w:uiPriority w:val="99"/>
    <w:semiHidden/>
    <w:unhideWhenUsed/>
    <w:rsid w:val="006557E6"/>
    <w:pPr>
      <w:spacing w:after="0"/>
      <w:ind w:right="-14"/>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E6"/>
    <w:rPr>
      <w:rFonts w:ascii="Tahoma" w:eastAsia="ヒラギノ角ゴ Pro W3" w:hAnsi="Tahoma" w:cs="Tahoma"/>
      <w:bCs/>
      <w:sz w:val="16"/>
      <w:szCs w:val="16"/>
    </w:rPr>
  </w:style>
  <w:style w:type="paragraph" w:styleId="CommentText">
    <w:name w:val="annotation text"/>
    <w:basedOn w:val="Normal"/>
    <w:link w:val="CommentTextChar"/>
    <w:uiPriority w:val="99"/>
    <w:semiHidden/>
    <w:unhideWhenUsed/>
    <w:rsid w:val="006557E6"/>
    <w:pPr>
      <w:spacing w:after="0"/>
      <w:ind w:right="-14"/>
    </w:pPr>
  </w:style>
  <w:style w:type="character" w:customStyle="1" w:styleId="CommentTextChar">
    <w:name w:val="Comment Text Char"/>
    <w:basedOn w:val="DefaultParagraphFont"/>
    <w:link w:val="CommentText"/>
    <w:uiPriority w:val="99"/>
    <w:semiHidden/>
    <w:rsid w:val="006557E6"/>
    <w:rPr>
      <w:rFonts w:eastAsia="ヒラギノ角ゴ Pro W3" w:cs="Times New Roman"/>
      <w:bCs/>
      <w:sz w:val="24"/>
      <w:szCs w:val="24"/>
    </w:rPr>
  </w:style>
  <w:style w:type="paragraph" w:styleId="CommentSubject">
    <w:name w:val="annotation subject"/>
    <w:basedOn w:val="CommentText"/>
    <w:next w:val="CommentText"/>
    <w:link w:val="CommentSubjectChar"/>
    <w:uiPriority w:val="99"/>
    <w:semiHidden/>
    <w:unhideWhenUsed/>
    <w:rsid w:val="006557E6"/>
  </w:style>
  <w:style w:type="character" w:customStyle="1" w:styleId="CommentSubjectChar">
    <w:name w:val="Comment Subject Char"/>
    <w:basedOn w:val="CommentTextChar"/>
    <w:link w:val="CommentSubject"/>
    <w:uiPriority w:val="99"/>
    <w:semiHidden/>
    <w:rsid w:val="006557E6"/>
  </w:style>
  <w:style w:type="character" w:styleId="FollowedHyperlink">
    <w:name w:val="FollowedHyperlink"/>
    <w:basedOn w:val="DefaultParagraphFont"/>
    <w:rsid w:val="00B2271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nfhs.org/content.aspx?id=3853" TargetMode="External"/><Relationship Id="rId6" Type="http://schemas.openxmlformats.org/officeDocument/2006/relationships/hyperlink" Target="http://www.kansascity.com/2013/10/30/4586383/study-concussion-rates-nearly.html" TargetMode="External"/><Relationship Id="rId7" Type="http://schemas.openxmlformats.org/officeDocument/2006/relationships/hyperlink" Target="http://www.huskers.com/ViewArticle.dbml?ATCLID=4264" TargetMode="External"/><Relationship Id="rId8" Type="http://schemas.openxmlformats.org/officeDocument/2006/relationships/hyperlink" Target="http://www.riddell.com/innovation"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2814</Words>
  <Characters>16041</Characters>
  <Application>Microsoft Macintosh Word</Application>
  <DocSecurity>0</DocSecurity>
  <Lines>133</Lines>
  <Paragraphs>32</Paragraphs>
  <ScaleCrop>false</ScaleCrop>
  <LinksUpToDate>false</LinksUpToDate>
  <CharactersWithSpaces>19699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cp:lastModifiedBy>admin admin</cp:lastModifiedBy>
  <cp:revision>2</cp:revision>
  <dcterms:created xsi:type="dcterms:W3CDTF">2014-04-23T12:31:00Z</dcterms:created>
  <dcterms:modified xsi:type="dcterms:W3CDTF">2014-04-23T12:31:00Z</dcterms:modified>
</cp:coreProperties>
</file>